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FE6A" w14:textId="0467EFF1" w:rsidR="00684020" w:rsidRPr="00684020" w:rsidRDefault="00684020" w:rsidP="0025556A">
      <w:pPr>
        <w:rPr>
          <w:b/>
          <w:bCs/>
          <w:sz w:val="28"/>
          <w:szCs w:val="28"/>
        </w:rPr>
      </w:pPr>
      <w:r w:rsidRPr="00684020">
        <w:rPr>
          <w:b/>
          <w:bCs/>
          <w:sz w:val="28"/>
          <w:szCs w:val="28"/>
        </w:rPr>
        <w:t>MUSIC</w:t>
      </w:r>
    </w:p>
    <w:p w14:paraId="69B4AA35" w14:textId="77777777" w:rsidR="00684020" w:rsidRDefault="00684020" w:rsidP="0025556A">
      <w:pPr>
        <w:rPr>
          <w:b/>
          <w:bCs/>
        </w:rPr>
      </w:pPr>
    </w:p>
    <w:p w14:paraId="22497E95" w14:textId="5D18CBB5" w:rsidR="00C73720" w:rsidRDefault="0025556A" w:rsidP="0025556A">
      <w:r>
        <w:rPr>
          <w:b/>
          <w:bCs/>
        </w:rPr>
        <w:t>LEANNE</w:t>
      </w:r>
      <w:r w:rsidR="00C73720">
        <w:rPr>
          <w:b/>
          <w:bCs/>
        </w:rPr>
        <w:t>:</w:t>
      </w:r>
      <w:r>
        <w:rPr>
          <w:b/>
          <w:bCs/>
        </w:rPr>
        <w:t xml:space="preserve"> </w:t>
      </w:r>
      <w:r w:rsidRPr="00ED653B">
        <w:t>The role of education assistan</w:t>
      </w:r>
      <w:r w:rsidR="00103184">
        <w:t>ts</w:t>
      </w:r>
      <w:r w:rsidRPr="00ED653B">
        <w:t xml:space="preserve"> in classrooms</w:t>
      </w:r>
      <w:r w:rsidR="00C73720">
        <w:t>,</w:t>
      </w:r>
      <w:r w:rsidRPr="00ED653B">
        <w:t xml:space="preserve"> often</w:t>
      </w:r>
      <w:r w:rsidR="00C73720">
        <w:t>,</w:t>
      </w:r>
      <w:r w:rsidRPr="00ED653B">
        <w:t xml:space="preserve"> was about an education assistant working with a specific student who needed additional support with complex learning needs. </w:t>
      </w:r>
    </w:p>
    <w:p w14:paraId="5E3C0FF5" w14:textId="77777777" w:rsidR="00C73720" w:rsidRDefault="00C73720" w:rsidP="0025556A"/>
    <w:p w14:paraId="5C78CAC3" w14:textId="77777777" w:rsidR="00C73720" w:rsidRDefault="0025556A" w:rsidP="0025556A">
      <w:r w:rsidRPr="00ED653B">
        <w:t xml:space="preserve">And </w:t>
      </w:r>
      <w:r w:rsidR="000C6D57" w:rsidRPr="00ED653B">
        <w:t>so,</w:t>
      </w:r>
      <w:r w:rsidRPr="00ED653B">
        <w:t xml:space="preserve"> what an education assistant would do</w:t>
      </w:r>
      <w:r w:rsidR="00C73720">
        <w:t>,</w:t>
      </w:r>
      <w:r w:rsidRPr="00ED653B">
        <w:t xml:space="preserve"> would be to</w:t>
      </w:r>
      <w:r w:rsidR="00C73720">
        <w:t>:</w:t>
      </w:r>
      <w:r w:rsidRPr="00ED653B">
        <w:t xml:space="preserve"> take a student</w:t>
      </w:r>
      <w:r w:rsidR="000C6D57">
        <w:t xml:space="preserve"> o</w:t>
      </w:r>
      <w:r w:rsidRPr="00ED653B">
        <w:t xml:space="preserve">utside the classroom, perhaps give an intensive learning program </w:t>
      </w:r>
      <w:r w:rsidR="00C73720">
        <w:t>(</w:t>
      </w:r>
      <w:r w:rsidRPr="00ED653B">
        <w:t>that was designed by often the teacher</w:t>
      </w:r>
      <w:r w:rsidR="00C73720">
        <w:t>),</w:t>
      </w:r>
      <w:r w:rsidRPr="00ED653B">
        <w:t xml:space="preserve"> and then the student would be put back into the classroom</w:t>
      </w:r>
      <w:r w:rsidR="00C73720">
        <w:t xml:space="preserve"> –</w:t>
      </w:r>
      <w:r w:rsidRPr="00ED653B">
        <w:t xml:space="preserve"> hopefully having fixed the learning deficit.</w:t>
      </w:r>
      <w:r w:rsidR="00C73720">
        <w:t xml:space="preserve"> </w:t>
      </w:r>
    </w:p>
    <w:p w14:paraId="360E4924" w14:textId="77777777" w:rsidR="00C73720" w:rsidRDefault="00C73720" w:rsidP="0025556A"/>
    <w:p w14:paraId="35327A57" w14:textId="21077488" w:rsidR="0025556A" w:rsidRDefault="0025556A" w:rsidP="0025556A">
      <w:r w:rsidRPr="0025556A">
        <w:t>What we found was that we were not fixing deficits for children and that children were still struggling in school contexts.</w:t>
      </w:r>
    </w:p>
    <w:p w14:paraId="77C79239" w14:textId="77777777" w:rsidR="00BE1BE0" w:rsidRPr="00E00246" w:rsidRDefault="00BE1BE0" w:rsidP="00C23602">
      <w:pPr>
        <w:rPr>
          <w:rFonts w:ascii="Roboto" w:eastAsia="Calibri" w:hAnsi="Roboto" w:cs="Calibri"/>
          <w:b/>
          <w:bCs/>
          <w:sz w:val="28"/>
          <w:szCs w:val="28"/>
        </w:rPr>
      </w:pPr>
    </w:p>
    <w:p w14:paraId="3B3EEF92" w14:textId="208C2C12" w:rsidR="00AA4E37" w:rsidRDefault="004127BE" w:rsidP="00C23602">
      <w:pPr>
        <w:rPr>
          <w:rFonts w:ascii="Roboto" w:eastAsia="Calibri" w:hAnsi="Roboto" w:cs="Calibri"/>
          <w:b/>
          <w:bCs/>
          <w:sz w:val="28"/>
          <w:szCs w:val="28"/>
        </w:rPr>
      </w:pPr>
      <w:r>
        <w:rPr>
          <w:rFonts w:ascii="Roboto" w:eastAsia="Calibri" w:hAnsi="Roboto" w:cs="Calibri"/>
          <w:b/>
          <w:bCs/>
          <w:sz w:val="28"/>
          <w:szCs w:val="28"/>
        </w:rPr>
        <w:t xml:space="preserve">SERPIL: </w:t>
      </w:r>
      <w:r w:rsidR="00A0746B" w:rsidRPr="00C85643">
        <w:rPr>
          <w:rFonts w:ascii="Roboto" w:eastAsia="Calibri" w:hAnsi="Roboto" w:cs="Calibri"/>
          <w:b/>
          <w:bCs/>
          <w:sz w:val="28"/>
          <w:szCs w:val="28"/>
        </w:rPr>
        <w:t xml:space="preserve">This is </w:t>
      </w:r>
      <w:r w:rsidR="0025556A" w:rsidRPr="00C85643">
        <w:rPr>
          <w:rFonts w:ascii="Roboto" w:eastAsia="Calibri" w:hAnsi="Roboto" w:cs="Calibri"/>
          <w:b/>
          <w:bCs/>
          <w:sz w:val="28"/>
          <w:szCs w:val="28"/>
        </w:rPr>
        <w:t>Leanne</w:t>
      </w:r>
      <w:r w:rsidR="00596491" w:rsidRPr="00C85643">
        <w:rPr>
          <w:rFonts w:ascii="Roboto" w:eastAsia="Calibri" w:hAnsi="Roboto" w:cs="Calibri"/>
          <w:b/>
          <w:bCs/>
          <w:sz w:val="28"/>
          <w:szCs w:val="28"/>
        </w:rPr>
        <w:t xml:space="preserve"> Hillman</w:t>
      </w:r>
      <w:r w:rsidR="008462E4" w:rsidRPr="00C85643">
        <w:rPr>
          <w:rFonts w:ascii="Roboto" w:eastAsia="Calibri" w:hAnsi="Roboto" w:cs="Calibri"/>
          <w:b/>
          <w:bCs/>
          <w:sz w:val="28"/>
          <w:szCs w:val="28"/>
        </w:rPr>
        <w:t>.</w:t>
      </w:r>
      <w:r w:rsidR="008462E4">
        <w:rPr>
          <w:rFonts w:ascii="Roboto" w:eastAsia="Calibri" w:hAnsi="Roboto" w:cs="Calibri"/>
          <w:b/>
          <w:bCs/>
          <w:sz w:val="28"/>
          <w:szCs w:val="28"/>
        </w:rPr>
        <w:t xml:space="preserve"> </w:t>
      </w:r>
      <w:r w:rsidR="007526A3">
        <w:rPr>
          <w:rFonts w:ascii="Roboto" w:eastAsia="Calibri" w:hAnsi="Roboto" w:cs="Calibri"/>
          <w:b/>
          <w:bCs/>
          <w:sz w:val="28"/>
          <w:szCs w:val="28"/>
        </w:rPr>
        <w:t xml:space="preserve">She’s talking about </w:t>
      </w:r>
      <w:r w:rsidR="00AA4E37">
        <w:rPr>
          <w:rFonts w:ascii="Roboto" w:eastAsia="Calibri" w:hAnsi="Roboto" w:cs="Calibri"/>
          <w:b/>
          <w:bCs/>
          <w:sz w:val="28"/>
          <w:szCs w:val="28"/>
        </w:rPr>
        <w:t>an</w:t>
      </w:r>
      <w:r w:rsidR="00CD3AFF">
        <w:rPr>
          <w:rFonts w:ascii="Roboto" w:eastAsia="Calibri" w:hAnsi="Roboto" w:cs="Calibri"/>
          <w:b/>
          <w:bCs/>
          <w:sz w:val="28"/>
          <w:szCs w:val="28"/>
        </w:rPr>
        <w:t xml:space="preserve"> assumption</w:t>
      </w:r>
      <w:r w:rsidR="00AA4E37">
        <w:rPr>
          <w:rFonts w:ascii="Roboto" w:eastAsia="Calibri" w:hAnsi="Roboto" w:cs="Calibri"/>
          <w:b/>
          <w:bCs/>
          <w:sz w:val="28"/>
          <w:szCs w:val="28"/>
        </w:rPr>
        <w:t xml:space="preserve"> often made</w:t>
      </w:r>
      <w:r w:rsidR="00CD3AFF">
        <w:rPr>
          <w:rFonts w:ascii="Roboto" w:eastAsia="Calibri" w:hAnsi="Roboto" w:cs="Calibri"/>
          <w:b/>
          <w:bCs/>
          <w:sz w:val="28"/>
          <w:szCs w:val="28"/>
        </w:rPr>
        <w:t xml:space="preserve"> about how</w:t>
      </w:r>
      <w:r w:rsidR="007526A3">
        <w:rPr>
          <w:rFonts w:ascii="Roboto" w:eastAsia="Calibri" w:hAnsi="Roboto" w:cs="Calibri"/>
          <w:b/>
          <w:bCs/>
          <w:sz w:val="28"/>
          <w:szCs w:val="28"/>
        </w:rPr>
        <w:t xml:space="preserve"> education assistants work with</w:t>
      </w:r>
      <w:r w:rsidR="00CD3AFF">
        <w:rPr>
          <w:rFonts w:ascii="Roboto" w:eastAsia="Calibri" w:hAnsi="Roboto" w:cs="Calibri"/>
          <w:b/>
          <w:bCs/>
          <w:sz w:val="28"/>
          <w:szCs w:val="28"/>
        </w:rPr>
        <w:t xml:space="preserve"> </w:t>
      </w:r>
      <w:r w:rsidR="007526A3">
        <w:rPr>
          <w:rFonts w:ascii="Roboto" w:eastAsia="Calibri" w:hAnsi="Roboto" w:cs="Calibri"/>
          <w:b/>
          <w:bCs/>
          <w:sz w:val="28"/>
          <w:szCs w:val="28"/>
        </w:rPr>
        <w:t xml:space="preserve">students with disability. </w:t>
      </w:r>
    </w:p>
    <w:p w14:paraId="3B9055D1" w14:textId="77777777" w:rsidR="00AA4E37" w:rsidRDefault="00AA4E37" w:rsidP="00C23602">
      <w:pPr>
        <w:rPr>
          <w:rFonts w:ascii="Roboto" w:eastAsia="Calibri" w:hAnsi="Roboto" w:cs="Calibri"/>
          <w:b/>
          <w:bCs/>
          <w:sz w:val="28"/>
          <w:szCs w:val="28"/>
        </w:rPr>
      </w:pPr>
    </w:p>
    <w:p w14:paraId="5A1EE5C2" w14:textId="38092CBB" w:rsidR="0025556A" w:rsidRDefault="007526A3" w:rsidP="00C23602">
      <w:pPr>
        <w:rPr>
          <w:rFonts w:ascii="Roboto" w:eastAsia="Calibri" w:hAnsi="Roboto" w:cs="Calibri"/>
          <w:b/>
          <w:bCs/>
          <w:sz w:val="28"/>
          <w:szCs w:val="28"/>
        </w:rPr>
      </w:pPr>
      <w:r>
        <w:rPr>
          <w:rFonts w:ascii="Roboto" w:eastAsia="Calibri" w:hAnsi="Roboto" w:cs="Calibri"/>
          <w:b/>
          <w:bCs/>
          <w:sz w:val="28"/>
          <w:szCs w:val="28"/>
        </w:rPr>
        <w:t xml:space="preserve">Leanne’s </w:t>
      </w:r>
      <w:r w:rsidR="0053752F">
        <w:rPr>
          <w:rFonts w:ascii="Roboto" w:eastAsia="Calibri" w:hAnsi="Roboto" w:cs="Calibri"/>
          <w:b/>
          <w:bCs/>
          <w:sz w:val="28"/>
          <w:szCs w:val="28"/>
        </w:rPr>
        <w:t>a former teacher who</w:t>
      </w:r>
      <w:r w:rsidR="00AA4E37">
        <w:rPr>
          <w:rFonts w:ascii="Roboto" w:eastAsia="Calibri" w:hAnsi="Roboto" w:cs="Calibri"/>
          <w:b/>
          <w:bCs/>
          <w:sz w:val="28"/>
          <w:szCs w:val="28"/>
        </w:rPr>
        <w:t>’</w:t>
      </w:r>
      <w:r w:rsidR="00DD377A">
        <w:rPr>
          <w:rFonts w:ascii="Roboto" w:eastAsia="Calibri" w:hAnsi="Roboto" w:cs="Calibri"/>
          <w:b/>
          <w:bCs/>
          <w:sz w:val="28"/>
          <w:szCs w:val="28"/>
        </w:rPr>
        <w:t>s</w:t>
      </w:r>
      <w:r w:rsidR="0053752F">
        <w:rPr>
          <w:rFonts w:ascii="Roboto" w:eastAsia="Calibri" w:hAnsi="Roboto" w:cs="Calibri"/>
          <w:b/>
          <w:bCs/>
          <w:sz w:val="28"/>
          <w:szCs w:val="28"/>
        </w:rPr>
        <w:t xml:space="preserve"> </w:t>
      </w:r>
      <w:r w:rsidR="00AA4E37">
        <w:rPr>
          <w:rFonts w:ascii="Roboto" w:eastAsia="Calibri" w:hAnsi="Roboto" w:cs="Calibri"/>
          <w:b/>
          <w:bCs/>
          <w:sz w:val="28"/>
          <w:szCs w:val="28"/>
        </w:rPr>
        <w:t>now</w:t>
      </w:r>
      <w:r w:rsidR="008462E4">
        <w:rPr>
          <w:rFonts w:ascii="Roboto" w:eastAsia="Calibri" w:hAnsi="Roboto" w:cs="Calibri"/>
          <w:b/>
          <w:bCs/>
          <w:sz w:val="28"/>
          <w:szCs w:val="28"/>
        </w:rPr>
        <w:t xml:space="preserve"> working on a</w:t>
      </w:r>
      <w:r>
        <w:rPr>
          <w:rFonts w:ascii="Roboto" w:eastAsia="Calibri" w:hAnsi="Roboto" w:cs="Calibri"/>
          <w:b/>
          <w:bCs/>
          <w:sz w:val="28"/>
          <w:szCs w:val="28"/>
        </w:rPr>
        <w:t xml:space="preserve"> </w:t>
      </w:r>
      <w:r w:rsidR="008462E4">
        <w:rPr>
          <w:rFonts w:ascii="Roboto" w:eastAsia="Calibri" w:hAnsi="Roboto" w:cs="Calibri"/>
          <w:b/>
          <w:bCs/>
          <w:sz w:val="28"/>
          <w:szCs w:val="28"/>
        </w:rPr>
        <w:t>research pilot project</w:t>
      </w:r>
      <w:r w:rsidR="00625450">
        <w:rPr>
          <w:rFonts w:ascii="Roboto" w:eastAsia="Calibri" w:hAnsi="Roboto" w:cs="Calibri"/>
          <w:b/>
          <w:bCs/>
          <w:sz w:val="28"/>
          <w:szCs w:val="28"/>
        </w:rPr>
        <w:t>.</w:t>
      </w:r>
      <w:r w:rsidR="008462E4">
        <w:rPr>
          <w:rFonts w:ascii="Roboto" w:eastAsia="Calibri" w:hAnsi="Roboto" w:cs="Calibri"/>
          <w:b/>
          <w:bCs/>
          <w:sz w:val="28"/>
          <w:szCs w:val="28"/>
        </w:rPr>
        <w:t xml:space="preserve"> </w:t>
      </w:r>
      <w:r w:rsidR="00625450">
        <w:rPr>
          <w:rFonts w:ascii="Roboto" w:eastAsia="Calibri" w:hAnsi="Roboto" w:cs="Calibri"/>
          <w:b/>
          <w:bCs/>
          <w:sz w:val="28"/>
          <w:szCs w:val="28"/>
        </w:rPr>
        <w:t>She’s exploring</w:t>
      </w:r>
      <w:r w:rsidR="008462E4">
        <w:rPr>
          <w:rFonts w:ascii="Roboto" w:eastAsia="Calibri" w:hAnsi="Roboto" w:cs="Calibri"/>
          <w:b/>
          <w:bCs/>
          <w:sz w:val="28"/>
          <w:szCs w:val="28"/>
        </w:rPr>
        <w:t xml:space="preserve"> </w:t>
      </w:r>
      <w:r>
        <w:rPr>
          <w:rFonts w:ascii="Roboto" w:eastAsia="Calibri" w:hAnsi="Roboto" w:cs="Calibri"/>
          <w:b/>
          <w:bCs/>
          <w:sz w:val="28"/>
          <w:szCs w:val="28"/>
        </w:rPr>
        <w:t xml:space="preserve">more effective </w:t>
      </w:r>
      <w:r w:rsidR="008462E4">
        <w:rPr>
          <w:rFonts w:ascii="Roboto" w:eastAsia="Calibri" w:hAnsi="Roboto" w:cs="Calibri"/>
          <w:b/>
          <w:bCs/>
          <w:sz w:val="28"/>
          <w:szCs w:val="28"/>
        </w:rPr>
        <w:t xml:space="preserve">ways </w:t>
      </w:r>
      <w:r w:rsidR="00625450">
        <w:rPr>
          <w:rFonts w:ascii="Roboto" w:eastAsia="Calibri" w:hAnsi="Roboto" w:cs="Calibri"/>
          <w:b/>
          <w:bCs/>
          <w:sz w:val="28"/>
          <w:szCs w:val="28"/>
        </w:rPr>
        <w:t xml:space="preserve">that </w:t>
      </w:r>
      <w:r w:rsidR="008462E4">
        <w:rPr>
          <w:rFonts w:ascii="Roboto" w:eastAsia="Calibri" w:hAnsi="Roboto" w:cs="Calibri"/>
          <w:b/>
          <w:bCs/>
          <w:sz w:val="28"/>
          <w:szCs w:val="28"/>
        </w:rPr>
        <w:t xml:space="preserve">education assistants </w:t>
      </w:r>
      <w:r>
        <w:rPr>
          <w:rFonts w:ascii="Roboto" w:eastAsia="Calibri" w:hAnsi="Roboto" w:cs="Calibri"/>
          <w:b/>
          <w:bCs/>
          <w:sz w:val="28"/>
          <w:szCs w:val="28"/>
        </w:rPr>
        <w:t xml:space="preserve">can work in partnership with </w:t>
      </w:r>
      <w:r w:rsidR="00CD3AFF">
        <w:rPr>
          <w:rFonts w:ascii="Roboto" w:eastAsia="Calibri" w:hAnsi="Roboto" w:cs="Calibri"/>
          <w:b/>
          <w:bCs/>
          <w:sz w:val="28"/>
          <w:szCs w:val="28"/>
        </w:rPr>
        <w:t>teachers</w:t>
      </w:r>
      <w:r>
        <w:rPr>
          <w:rFonts w:ascii="Roboto" w:eastAsia="Calibri" w:hAnsi="Roboto" w:cs="Calibri"/>
          <w:b/>
          <w:bCs/>
          <w:sz w:val="28"/>
          <w:szCs w:val="28"/>
        </w:rPr>
        <w:t xml:space="preserve"> </w:t>
      </w:r>
      <w:r w:rsidR="00625450">
        <w:rPr>
          <w:rFonts w:ascii="Roboto" w:eastAsia="Calibri" w:hAnsi="Roboto" w:cs="Calibri"/>
          <w:b/>
          <w:bCs/>
          <w:sz w:val="28"/>
          <w:szCs w:val="28"/>
        </w:rPr>
        <w:t>– </w:t>
      </w:r>
      <w:r>
        <w:rPr>
          <w:rFonts w:ascii="Roboto" w:eastAsia="Calibri" w:hAnsi="Roboto" w:cs="Calibri"/>
          <w:b/>
          <w:bCs/>
          <w:sz w:val="28"/>
          <w:szCs w:val="28"/>
        </w:rPr>
        <w:t xml:space="preserve">to provide support for students with disability </w:t>
      </w:r>
      <w:r w:rsidR="00AA4E37">
        <w:rPr>
          <w:rFonts w:ascii="Roboto" w:eastAsia="Calibri" w:hAnsi="Roboto" w:cs="Calibri"/>
          <w:b/>
          <w:bCs/>
          <w:sz w:val="28"/>
          <w:szCs w:val="28"/>
        </w:rPr>
        <w:t>across</w:t>
      </w:r>
      <w:r>
        <w:rPr>
          <w:rFonts w:ascii="Roboto" w:eastAsia="Calibri" w:hAnsi="Roboto" w:cs="Calibri"/>
          <w:b/>
          <w:bCs/>
          <w:sz w:val="28"/>
          <w:szCs w:val="28"/>
        </w:rPr>
        <w:t xml:space="preserve"> Austra</w:t>
      </w:r>
      <w:r w:rsidR="00CD3AFF">
        <w:rPr>
          <w:rFonts w:ascii="Roboto" w:eastAsia="Calibri" w:hAnsi="Roboto" w:cs="Calibri"/>
          <w:b/>
          <w:bCs/>
          <w:sz w:val="28"/>
          <w:szCs w:val="28"/>
        </w:rPr>
        <w:t>lian classrooms</w:t>
      </w:r>
      <w:r>
        <w:rPr>
          <w:rFonts w:ascii="Roboto" w:eastAsia="Calibri" w:hAnsi="Roboto" w:cs="Calibri"/>
          <w:b/>
          <w:bCs/>
          <w:sz w:val="28"/>
          <w:szCs w:val="28"/>
        </w:rPr>
        <w:t xml:space="preserve">. </w:t>
      </w:r>
    </w:p>
    <w:p w14:paraId="2E74F88B" w14:textId="77777777" w:rsidR="00E74786" w:rsidRPr="00E00246" w:rsidRDefault="00E74786" w:rsidP="006C0A32">
      <w:pPr>
        <w:rPr>
          <w:rFonts w:ascii="Roboto" w:eastAsia="Calibri" w:hAnsi="Roboto" w:cs="Calibri"/>
          <w:b/>
          <w:bCs/>
        </w:rPr>
      </w:pPr>
    </w:p>
    <w:p w14:paraId="1532C969" w14:textId="77777777" w:rsidR="00573515" w:rsidRPr="00684020" w:rsidRDefault="00573515" w:rsidP="00573515">
      <w:pPr>
        <w:rPr>
          <w:b/>
          <w:bCs/>
          <w:sz w:val="28"/>
          <w:szCs w:val="28"/>
        </w:rPr>
      </w:pPr>
      <w:r w:rsidRPr="00684020">
        <w:rPr>
          <w:b/>
          <w:bCs/>
          <w:sz w:val="28"/>
          <w:szCs w:val="28"/>
        </w:rPr>
        <w:t>MUSIC</w:t>
      </w:r>
    </w:p>
    <w:p w14:paraId="6B722643" w14:textId="77777777" w:rsidR="00573515" w:rsidRDefault="00573515" w:rsidP="0025556A">
      <w:pPr>
        <w:rPr>
          <w:b/>
          <w:bCs/>
        </w:rPr>
      </w:pPr>
    </w:p>
    <w:p w14:paraId="2F2180E5" w14:textId="08C1B6E7" w:rsidR="0025556A" w:rsidRDefault="0025556A" w:rsidP="0025556A">
      <w:r>
        <w:rPr>
          <w:b/>
          <w:bCs/>
        </w:rPr>
        <w:t>LEANNE</w:t>
      </w:r>
      <w:r w:rsidR="0046703B">
        <w:rPr>
          <w:b/>
          <w:bCs/>
        </w:rPr>
        <w:t>:</w:t>
      </w:r>
      <w:r w:rsidRPr="0046703B">
        <w:rPr>
          <w:b/>
          <w:bCs/>
        </w:rPr>
        <w:t xml:space="preserve"> </w:t>
      </w:r>
      <w:r w:rsidR="0046703B" w:rsidRPr="0046703B">
        <w:t>T</w:t>
      </w:r>
      <w:r w:rsidR="0046703B">
        <w:t>he r</w:t>
      </w:r>
      <w:r w:rsidRPr="0046703B">
        <w:t>esearch</w:t>
      </w:r>
      <w:r w:rsidRPr="0025556A">
        <w:t xml:space="preserve"> pointed us to look at ways that teachers and teaching assistants can work together as partners in a classroom</w:t>
      </w:r>
      <w:r w:rsidR="00D3618B">
        <w:t>, r</w:t>
      </w:r>
      <w:r w:rsidRPr="0025556A">
        <w:t>ather than a substitute for the teacher that takes the child away from the learning in the classroom</w:t>
      </w:r>
      <w:r w:rsidR="00D3618B">
        <w:t xml:space="preserve">. </w:t>
      </w:r>
      <w:r w:rsidRPr="0025556A">
        <w:t xml:space="preserve"> </w:t>
      </w:r>
    </w:p>
    <w:p w14:paraId="335A929B" w14:textId="77777777" w:rsidR="0025556A" w:rsidRDefault="0025556A" w:rsidP="0025556A"/>
    <w:p w14:paraId="34B70DBD" w14:textId="764B7FE3" w:rsidR="0025556A" w:rsidRPr="00ED653B" w:rsidRDefault="00B42CDC" w:rsidP="0025556A">
      <w:r w:rsidRPr="00B42CDC">
        <w:t xml:space="preserve">So, </w:t>
      </w:r>
      <w:r>
        <w:t>t</w:t>
      </w:r>
      <w:r w:rsidR="0025556A" w:rsidRPr="0025556A">
        <w:t>he exciting thing that we</w:t>
      </w:r>
      <w:r w:rsidR="0025556A">
        <w:t>’</w:t>
      </w:r>
      <w:r w:rsidR="0025556A" w:rsidRPr="0025556A">
        <w:t>re finding now is</w:t>
      </w:r>
      <w:r w:rsidR="0025556A">
        <w:t xml:space="preserve"> that</w:t>
      </w:r>
      <w:r w:rsidR="0025556A" w:rsidRPr="0025556A">
        <w:t xml:space="preserve"> </w:t>
      </w:r>
      <w:r w:rsidR="0025556A">
        <w:t>t</w:t>
      </w:r>
      <w:r w:rsidR="0025556A" w:rsidRPr="0025556A">
        <w:t>eachers and teaching assistants are really finding creative, exciting ways of working inside the classroom together</w:t>
      </w:r>
      <w:r w:rsidR="00D3618B">
        <w:t>,</w:t>
      </w:r>
      <w:r w:rsidR="0025556A" w:rsidRPr="0025556A">
        <w:t xml:space="preserve"> to create learning opportunities for all the students in those classrooms.</w:t>
      </w:r>
    </w:p>
    <w:p w14:paraId="0F9C4FF9" w14:textId="77777777" w:rsidR="00BE1BE0" w:rsidRPr="00917D4D" w:rsidRDefault="00BE1BE0" w:rsidP="007329D6">
      <w:pPr>
        <w:rPr>
          <w:rFonts w:ascii="Roboto" w:eastAsia="Calibri" w:hAnsi="Roboto" w:cs="Calibri"/>
        </w:rPr>
      </w:pPr>
    </w:p>
    <w:p w14:paraId="7E034728" w14:textId="77777777" w:rsidR="00681969" w:rsidRPr="00684020" w:rsidRDefault="00681969" w:rsidP="00681969">
      <w:pPr>
        <w:rPr>
          <w:b/>
          <w:bCs/>
          <w:sz w:val="28"/>
          <w:szCs w:val="28"/>
        </w:rPr>
      </w:pPr>
      <w:r w:rsidRPr="00684020">
        <w:rPr>
          <w:b/>
          <w:bCs/>
          <w:sz w:val="28"/>
          <w:szCs w:val="28"/>
        </w:rPr>
        <w:t>MUSIC</w:t>
      </w:r>
    </w:p>
    <w:p w14:paraId="2C8ED161" w14:textId="77777777" w:rsidR="00681969" w:rsidRDefault="00681969" w:rsidP="00AB58C2">
      <w:pPr>
        <w:rPr>
          <w:b/>
          <w:bCs/>
          <w:sz w:val="28"/>
          <w:szCs w:val="28"/>
        </w:rPr>
      </w:pPr>
    </w:p>
    <w:p w14:paraId="1BEC89AC" w14:textId="62BA9FBC" w:rsidR="00AB58C2" w:rsidRPr="00917D4D" w:rsidRDefault="00D3618B" w:rsidP="00AB58C2">
      <w:pPr>
        <w:rPr>
          <w:b/>
          <w:bCs/>
          <w:sz w:val="28"/>
          <w:szCs w:val="28"/>
        </w:rPr>
      </w:pPr>
      <w:r>
        <w:rPr>
          <w:b/>
          <w:bCs/>
          <w:sz w:val="28"/>
          <w:szCs w:val="28"/>
        </w:rPr>
        <w:t>SERPIL</w:t>
      </w:r>
      <w:r w:rsidR="00AB58C2" w:rsidRPr="00917D4D">
        <w:rPr>
          <w:b/>
          <w:bCs/>
          <w:sz w:val="28"/>
          <w:szCs w:val="28"/>
        </w:rPr>
        <w:t xml:space="preserve">: This is Disability Conversations. The second season of the NCCD Portal series. </w:t>
      </w:r>
    </w:p>
    <w:p w14:paraId="5C6A4E78" w14:textId="77777777" w:rsidR="00AB58C2" w:rsidRPr="00917D4D" w:rsidRDefault="00AB58C2" w:rsidP="00AB58C2">
      <w:pPr>
        <w:rPr>
          <w:b/>
          <w:bCs/>
          <w:sz w:val="28"/>
          <w:szCs w:val="28"/>
        </w:rPr>
      </w:pPr>
    </w:p>
    <w:p w14:paraId="75513A44" w14:textId="355D1053" w:rsidR="00AB58C2" w:rsidRPr="00917D4D" w:rsidRDefault="00AB58C2" w:rsidP="00AB58C2">
      <w:pPr>
        <w:rPr>
          <w:b/>
          <w:bCs/>
          <w:sz w:val="28"/>
          <w:szCs w:val="28"/>
        </w:rPr>
      </w:pPr>
      <w:r w:rsidRPr="00917D4D">
        <w:rPr>
          <w:b/>
          <w:bCs/>
          <w:sz w:val="28"/>
          <w:szCs w:val="28"/>
        </w:rPr>
        <w:t>Hi there</w:t>
      </w:r>
      <w:r w:rsidR="009A7B00">
        <w:rPr>
          <w:b/>
          <w:bCs/>
          <w:sz w:val="28"/>
          <w:szCs w:val="28"/>
        </w:rPr>
        <w:t>.</w:t>
      </w:r>
      <w:r w:rsidRPr="00917D4D">
        <w:rPr>
          <w:b/>
          <w:bCs/>
          <w:sz w:val="28"/>
          <w:szCs w:val="28"/>
        </w:rPr>
        <w:t xml:space="preserve"> </w:t>
      </w:r>
      <w:r w:rsidRPr="00C85643">
        <w:rPr>
          <w:b/>
          <w:bCs/>
          <w:sz w:val="28"/>
          <w:szCs w:val="28"/>
        </w:rPr>
        <w:t xml:space="preserve">I’m Serpil </w:t>
      </w:r>
      <w:proofErr w:type="spellStart"/>
      <w:r w:rsidR="005C3BA4" w:rsidRPr="00C85643">
        <w:rPr>
          <w:b/>
          <w:bCs/>
          <w:sz w:val="28"/>
          <w:szCs w:val="28"/>
        </w:rPr>
        <w:t>Serpil</w:t>
      </w:r>
      <w:proofErr w:type="spellEnd"/>
      <w:r w:rsidR="005C3BA4" w:rsidRPr="00C85643">
        <w:rPr>
          <w:b/>
          <w:bCs/>
          <w:sz w:val="28"/>
          <w:szCs w:val="28"/>
        </w:rPr>
        <w:t xml:space="preserve"> </w:t>
      </w:r>
      <w:proofErr w:type="spellStart"/>
      <w:r w:rsidR="005C3BA4" w:rsidRPr="00C85643">
        <w:rPr>
          <w:b/>
          <w:bCs/>
          <w:sz w:val="28"/>
          <w:szCs w:val="28"/>
        </w:rPr>
        <w:t>Şenelmiş</w:t>
      </w:r>
      <w:proofErr w:type="spellEnd"/>
      <w:r w:rsidRPr="00C85643">
        <w:rPr>
          <w:b/>
          <w:bCs/>
          <w:sz w:val="28"/>
          <w:szCs w:val="28"/>
        </w:rPr>
        <w:t>.</w:t>
      </w:r>
    </w:p>
    <w:p w14:paraId="48353964" w14:textId="77777777" w:rsidR="00AB58C2" w:rsidRPr="00917D4D" w:rsidRDefault="00AB58C2" w:rsidP="00AB58C2">
      <w:pPr>
        <w:rPr>
          <w:b/>
          <w:bCs/>
          <w:sz w:val="28"/>
          <w:szCs w:val="28"/>
        </w:rPr>
      </w:pPr>
    </w:p>
    <w:p w14:paraId="2FFAE3C1" w14:textId="538B65AE" w:rsidR="00462406" w:rsidRDefault="00AB58C2" w:rsidP="00B956F0">
      <w:pPr>
        <w:rPr>
          <w:b/>
          <w:bCs/>
          <w:sz w:val="28"/>
          <w:szCs w:val="28"/>
        </w:rPr>
      </w:pPr>
      <w:r w:rsidRPr="004B1019">
        <w:rPr>
          <w:b/>
          <w:bCs/>
          <w:sz w:val="28"/>
          <w:szCs w:val="28"/>
        </w:rPr>
        <w:t xml:space="preserve">In this episode, we’ll </w:t>
      </w:r>
      <w:r w:rsidR="00462406">
        <w:rPr>
          <w:b/>
          <w:bCs/>
          <w:sz w:val="28"/>
          <w:szCs w:val="28"/>
        </w:rPr>
        <w:t xml:space="preserve">get to know the vital role education assistants play within schools. And we’ll unpack how they </w:t>
      </w:r>
      <w:r w:rsidR="003052E1">
        <w:rPr>
          <w:b/>
          <w:bCs/>
          <w:sz w:val="28"/>
          <w:szCs w:val="28"/>
        </w:rPr>
        <w:t xml:space="preserve">can </w:t>
      </w:r>
      <w:r w:rsidR="00462406">
        <w:rPr>
          <w:b/>
          <w:bCs/>
          <w:sz w:val="28"/>
          <w:szCs w:val="28"/>
        </w:rPr>
        <w:t xml:space="preserve">contribute to the school NCCD team. </w:t>
      </w:r>
    </w:p>
    <w:p w14:paraId="21612473" w14:textId="77777777" w:rsidR="000E3755" w:rsidRPr="00684020" w:rsidRDefault="000E3755" w:rsidP="000E3755">
      <w:pPr>
        <w:rPr>
          <w:b/>
          <w:bCs/>
          <w:sz w:val="28"/>
          <w:szCs w:val="28"/>
        </w:rPr>
      </w:pPr>
      <w:r w:rsidRPr="00684020">
        <w:rPr>
          <w:b/>
          <w:bCs/>
          <w:sz w:val="28"/>
          <w:szCs w:val="28"/>
        </w:rPr>
        <w:t>MUSIC</w:t>
      </w:r>
    </w:p>
    <w:p w14:paraId="6B9A3791" w14:textId="77777777" w:rsidR="00462406" w:rsidRDefault="00462406" w:rsidP="00B956F0">
      <w:pPr>
        <w:rPr>
          <w:b/>
          <w:bCs/>
          <w:sz w:val="28"/>
          <w:szCs w:val="28"/>
        </w:rPr>
      </w:pPr>
    </w:p>
    <w:p w14:paraId="200C3D87" w14:textId="02D7A7C8" w:rsidR="009B1A44" w:rsidRPr="004D3671" w:rsidRDefault="00550FAB" w:rsidP="00B956F0">
      <w:pPr>
        <w:rPr>
          <w:b/>
          <w:bCs/>
          <w:sz w:val="28"/>
          <w:szCs w:val="28"/>
        </w:rPr>
      </w:pPr>
      <w:r>
        <w:rPr>
          <w:b/>
          <w:bCs/>
          <w:sz w:val="28"/>
          <w:szCs w:val="28"/>
        </w:rPr>
        <w:t>SERPIL</w:t>
      </w:r>
      <w:r w:rsidRPr="00917D4D">
        <w:rPr>
          <w:b/>
          <w:bCs/>
          <w:sz w:val="28"/>
          <w:szCs w:val="28"/>
        </w:rPr>
        <w:t xml:space="preserve">: </w:t>
      </w:r>
      <w:r w:rsidR="000E1693">
        <w:rPr>
          <w:b/>
          <w:bCs/>
          <w:sz w:val="28"/>
          <w:szCs w:val="28"/>
        </w:rPr>
        <w:t>First, let’s get a</w:t>
      </w:r>
      <w:r w:rsidR="003052E1">
        <w:rPr>
          <w:b/>
          <w:bCs/>
          <w:sz w:val="28"/>
          <w:szCs w:val="28"/>
        </w:rPr>
        <w:t xml:space="preserve"> quick definition of </w:t>
      </w:r>
      <w:r w:rsidR="005F51D0">
        <w:rPr>
          <w:b/>
          <w:bCs/>
          <w:sz w:val="28"/>
          <w:szCs w:val="28"/>
        </w:rPr>
        <w:t xml:space="preserve">an </w:t>
      </w:r>
      <w:r w:rsidR="003052E1">
        <w:rPr>
          <w:b/>
          <w:bCs/>
          <w:sz w:val="28"/>
          <w:szCs w:val="28"/>
        </w:rPr>
        <w:t xml:space="preserve">education assistant. </w:t>
      </w:r>
    </w:p>
    <w:p w14:paraId="1DA5EDA1" w14:textId="3F40BAFD" w:rsidR="00923434" w:rsidRDefault="00923434" w:rsidP="00E20080">
      <w:pPr>
        <w:rPr>
          <w:rFonts w:ascii="Roboto" w:eastAsia="Calibri" w:hAnsi="Roboto" w:cs="Calibri"/>
          <w:b/>
          <w:bCs/>
        </w:rPr>
      </w:pPr>
    </w:p>
    <w:p w14:paraId="100B2FAA" w14:textId="4C3B6314" w:rsidR="00AD76BB" w:rsidRDefault="00685C6A" w:rsidP="00AD76BB">
      <w:pPr>
        <w:rPr>
          <w:rFonts w:eastAsia="Calibri" w:cstheme="minorHAnsi"/>
          <w:color w:val="1E1E1E" w:themeColor="text1"/>
          <w:lang w:val="en-US"/>
        </w:rPr>
      </w:pPr>
      <w:r>
        <w:rPr>
          <w:b/>
          <w:bCs/>
        </w:rPr>
        <w:t>ROCHELLE</w:t>
      </w:r>
      <w:r w:rsidR="000F2F93">
        <w:rPr>
          <w:b/>
          <w:bCs/>
        </w:rPr>
        <w:t>:</w:t>
      </w:r>
      <w:r>
        <w:rPr>
          <w:b/>
          <w:bCs/>
        </w:rPr>
        <w:t xml:space="preserve"> </w:t>
      </w:r>
      <w:r w:rsidR="003052E1">
        <w:rPr>
          <w:rFonts w:eastAsia="Calibri" w:cstheme="minorHAnsi"/>
          <w:color w:val="1E1E1E" w:themeColor="text1"/>
          <w:lang w:val="en-US"/>
        </w:rPr>
        <w:t>I</w:t>
      </w:r>
      <w:r w:rsidRPr="00685C6A">
        <w:rPr>
          <w:rFonts w:eastAsia="Calibri" w:cstheme="minorHAnsi"/>
          <w:color w:val="1E1E1E" w:themeColor="text1"/>
          <w:lang w:val="en-US"/>
        </w:rPr>
        <w:t>t's a diverse job</w:t>
      </w:r>
      <w:r w:rsidR="003052E1">
        <w:rPr>
          <w:rFonts w:eastAsia="Calibri" w:cstheme="minorHAnsi"/>
          <w:color w:val="1E1E1E" w:themeColor="text1"/>
          <w:lang w:val="en-US"/>
        </w:rPr>
        <w:t>.</w:t>
      </w:r>
      <w:r w:rsidRPr="00685C6A">
        <w:rPr>
          <w:rFonts w:eastAsia="Calibri" w:cstheme="minorHAnsi"/>
          <w:color w:val="1E1E1E" w:themeColor="text1"/>
          <w:lang w:val="en-US"/>
        </w:rPr>
        <w:t xml:space="preserve"> </w:t>
      </w:r>
      <w:r w:rsidR="003052E1">
        <w:rPr>
          <w:rFonts w:eastAsia="Calibri" w:cstheme="minorHAnsi"/>
          <w:color w:val="1E1E1E" w:themeColor="text1"/>
          <w:lang w:val="en-US"/>
        </w:rPr>
        <w:t>B</w:t>
      </w:r>
      <w:r w:rsidRPr="00685C6A">
        <w:rPr>
          <w:rFonts w:eastAsia="Calibri" w:cstheme="minorHAnsi"/>
          <w:color w:val="1E1E1E" w:themeColor="text1"/>
          <w:lang w:val="en-US"/>
        </w:rPr>
        <w:t>ut primarily</w:t>
      </w:r>
      <w:r w:rsidR="00C4695A">
        <w:rPr>
          <w:rFonts w:eastAsia="Calibri" w:cstheme="minorHAnsi"/>
          <w:color w:val="1E1E1E" w:themeColor="text1"/>
          <w:lang w:val="en-US"/>
        </w:rPr>
        <w:t>,</w:t>
      </w:r>
      <w:r w:rsidRPr="00685C6A">
        <w:rPr>
          <w:rFonts w:eastAsia="Calibri" w:cstheme="minorHAnsi"/>
          <w:color w:val="1E1E1E" w:themeColor="text1"/>
          <w:lang w:val="en-US"/>
        </w:rPr>
        <w:t xml:space="preserve"> the main goal is to promote student engagement and access to education</w:t>
      </w:r>
      <w:r w:rsidR="003052E1">
        <w:rPr>
          <w:rFonts w:eastAsia="Calibri" w:cstheme="minorHAnsi"/>
          <w:color w:val="1E1E1E" w:themeColor="text1"/>
          <w:lang w:val="en-US"/>
        </w:rPr>
        <w:t>.</w:t>
      </w:r>
      <w:r w:rsidRPr="00685C6A">
        <w:rPr>
          <w:rFonts w:eastAsia="Calibri" w:cstheme="minorHAnsi"/>
          <w:color w:val="1E1E1E" w:themeColor="text1"/>
          <w:lang w:val="en-US"/>
        </w:rPr>
        <w:t xml:space="preserve"> </w:t>
      </w:r>
    </w:p>
    <w:p w14:paraId="0EA8E111" w14:textId="77777777" w:rsidR="001B6DD9" w:rsidRDefault="001B6DD9" w:rsidP="00AD76BB"/>
    <w:p w14:paraId="18303C7D" w14:textId="3735E436" w:rsidR="00AD76BB" w:rsidRDefault="00C4695A" w:rsidP="00AD76BB">
      <w:r>
        <w:t>T</w:t>
      </w:r>
      <w:r w:rsidR="00AD76BB" w:rsidRPr="00247784">
        <w:t xml:space="preserve">he old model </w:t>
      </w:r>
      <w:r w:rsidR="00AD76BB" w:rsidRPr="003052E1">
        <w:t>used to be</w:t>
      </w:r>
      <w:r w:rsidR="00AD76BB" w:rsidRPr="00247784">
        <w:t xml:space="preserve"> we were on a timetable</w:t>
      </w:r>
      <w:r w:rsidR="00FF31AE">
        <w:t>.</w:t>
      </w:r>
      <w:r w:rsidR="00AD76BB" w:rsidRPr="00247784">
        <w:t xml:space="preserve"> </w:t>
      </w:r>
      <w:r w:rsidR="003052E1">
        <w:t>W</w:t>
      </w:r>
      <w:r w:rsidR="00AD76BB" w:rsidRPr="00247784">
        <w:t xml:space="preserve">e would go into a </w:t>
      </w:r>
      <w:r w:rsidR="001B6DD9" w:rsidRPr="00247784">
        <w:t>class</w:t>
      </w:r>
      <w:r w:rsidR="001B6DD9">
        <w:t>;</w:t>
      </w:r>
      <w:r w:rsidR="00AD76BB" w:rsidRPr="00247784">
        <w:t xml:space="preserve"> we'd be locked into that teacher's class. Now it's a bit more targeted and student </w:t>
      </w:r>
      <w:r w:rsidR="002664FF" w:rsidRPr="00247784">
        <w:t>centred</w:t>
      </w:r>
      <w:r w:rsidR="00AD76BB" w:rsidRPr="00247784">
        <w:t xml:space="preserve"> in that intervention and support and case management review </w:t>
      </w:r>
      <w:r w:rsidRPr="00247784">
        <w:t>students’</w:t>
      </w:r>
      <w:r w:rsidR="00AD76BB" w:rsidRPr="00247784">
        <w:t xml:space="preserve"> needs and require</w:t>
      </w:r>
      <w:r>
        <w:t>ments</w:t>
      </w:r>
      <w:r w:rsidR="00AD76BB" w:rsidRPr="00247784">
        <w:t>.</w:t>
      </w:r>
    </w:p>
    <w:p w14:paraId="13D28B88" w14:textId="77777777" w:rsidR="00EC59EE" w:rsidRDefault="00EC59EE" w:rsidP="00AD76BB"/>
    <w:p w14:paraId="2A234280" w14:textId="6D5D0C36" w:rsidR="00AD76BB" w:rsidRDefault="000F2F93" w:rsidP="00C073C6">
      <w:pPr>
        <w:rPr>
          <w:b/>
          <w:bCs/>
          <w:sz w:val="28"/>
          <w:szCs w:val="28"/>
        </w:rPr>
      </w:pPr>
      <w:r>
        <w:rPr>
          <w:b/>
          <w:bCs/>
          <w:sz w:val="28"/>
          <w:szCs w:val="28"/>
        </w:rPr>
        <w:t>SERPIL</w:t>
      </w:r>
      <w:r w:rsidR="00C4695A" w:rsidRPr="00917D4D">
        <w:rPr>
          <w:b/>
          <w:bCs/>
          <w:sz w:val="28"/>
          <w:szCs w:val="28"/>
        </w:rPr>
        <w:t>:</w:t>
      </w:r>
      <w:r w:rsidR="00C4695A">
        <w:rPr>
          <w:b/>
          <w:bCs/>
          <w:sz w:val="28"/>
          <w:szCs w:val="28"/>
        </w:rPr>
        <w:t xml:space="preserve"> </w:t>
      </w:r>
      <w:r w:rsidR="00D5539C">
        <w:rPr>
          <w:b/>
          <w:bCs/>
          <w:sz w:val="28"/>
          <w:szCs w:val="28"/>
        </w:rPr>
        <w:t xml:space="preserve">That’s Rochelle Miller. </w:t>
      </w:r>
      <w:r w:rsidR="00B735C4">
        <w:rPr>
          <w:b/>
          <w:bCs/>
          <w:sz w:val="28"/>
          <w:szCs w:val="28"/>
        </w:rPr>
        <w:t xml:space="preserve">She’s worked as an education assistant for over a decade. </w:t>
      </w:r>
    </w:p>
    <w:p w14:paraId="339B1DAF" w14:textId="60CEA301" w:rsidR="00D205ED" w:rsidRDefault="00D205ED" w:rsidP="00C073C6">
      <w:pPr>
        <w:rPr>
          <w:b/>
          <w:bCs/>
          <w:sz w:val="28"/>
          <w:szCs w:val="28"/>
        </w:rPr>
      </w:pPr>
    </w:p>
    <w:p w14:paraId="725054CC" w14:textId="5E8D64B1" w:rsidR="00D205ED" w:rsidRDefault="00D205ED" w:rsidP="00C073C6">
      <w:pPr>
        <w:rPr>
          <w:b/>
          <w:bCs/>
          <w:sz w:val="28"/>
          <w:szCs w:val="28"/>
        </w:rPr>
      </w:pPr>
      <w:r>
        <w:rPr>
          <w:b/>
          <w:bCs/>
          <w:sz w:val="28"/>
          <w:szCs w:val="28"/>
        </w:rPr>
        <w:t xml:space="preserve">Her role </w:t>
      </w:r>
      <w:r w:rsidR="00883310">
        <w:rPr>
          <w:b/>
          <w:bCs/>
          <w:sz w:val="28"/>
          <w:szCs w:val="28"/>
        </w:rPr>
        <w:t xml:space="preserve">goes by the title of </w:t>
      </w:r>
      <w:r>
        <w:rPr>
          <w:b/>
          <w:bCs/>
          <w:sz w:val="28"/>
          <w:szCs w:val="28"/>
        </w:rPr>
        <w:t xml:space="preserve">case management SSO </w:t>
      </w:r>
      <w:r w:rsidR="001352A7">
        <w:rPr>
          <w:b/>
          <w:bCs/>
          <w:sz w:val="28"/>
          <w:szCs w:val="28"/>
        </w:rPr>
        <w:t>(</w:t>
      </w:r>
      <w:r>
        <w:rPr>
          <w:b/>
          <w:bCs/>
          <w:sz w:val="28"/>
          <w:szCs w:val="28"/>
        </w:rPr>
        <w:t>or school support officer</w:t>
      </w:r>
      <w:r w:rsidR="001352A7">
        <w:rPr>
          <w:b/>
          <w:bCs/>
          <w:sz w:val="28"/>
          <w:szCs w:val="28"/>
        </w:rPr>
        <w:t>)</w:t>
      </w:r>
      <w:r>
        <w:rPr>
          <w:b/>
          <w:bCs/>
          <w:sz w:val="28"/>
          <w:szCs w:val="28"/>
        </w:rPr>
        <w:t xml:space="preserve"> and learning community tutor. </w:t>
      </w:r>
    </w:p>
    <w:p w14:paraId="45FC68FB" w14:textId="7F54410B" w:rsidR="00D205ED" w:rsidRDefault="00D205ED" w:rsidP="00C073C6">
      <w:pPr>
        <w:rPr>
          <w:b/>
          <w:bCs/>
          <w:sz w:val="28"/>
          <w:szCs w:val="28"/>
        </w:rPr>
      </w:pPr>
    </w:p>
    <w:p w14:paraId="5E50375C" w14:textId="62BE7AE2" w:rsidR="00D205ED" w:rsidRDefault="00D205ED" w:rsidP="00C073C6">
      <w:pPr>
        <w:rPr>
          <w:b/>
          <w:bCs/>
          <w:sz w:val="28"/>
          <w:szCs w:val="28"/>
        </w:rPr>
      </w:pPr>
      <w:r>
        <w:rPr>
          <w:b/>
          <w:bCs/>
          <w:sz w:val="28"/>
          <w:szCs w:val="28"/>
        </w:rPr>
        <w:t xml:space="preserve">It’s </w:t>
      </w:r>
      <w:r w:rsidR="00767639">
        <w:rPr>
          <w:b/>
          <w:bCs/>
          <w:sz w:val="28"/>
          <w:szCs w:val="28"/>
        </w:rPr>
        <w:t>just</w:t>
      </w:r>
      <w:r>
        <w:rPr>
          <w:b/>
          <w:bCs/>
          <w:sz w:val="28"/>
          <w:szCs w:val="28"/>
        </w:rPr>
        <w:t xml:space="preserve"> one of </w:t>
      </w:r>
      <w:proofErr w:type="gramStart"/>
      <w:r w:rsidR="00767639">
        <w:rPr>
          <w:b/>
          <w:bCs/>
          <w:sz w:val="28"/>
          <w:szCs w:val="28"/>
        </w:rPr>
        <w:t>a number of</w:t>
      </w:r>
      <w:proofErr w:type="gramEnd"/>
      <w:r w:rsidR="00767639">
        <w:rPr>
          <w:b/>
          <w:bCs/>
          <w:sz w:val="28"/>
          <w:szCs w:val="28"/>
        </w:rPr>
        <w:t xml:space="preserve"> </w:t>
      </w:r>
      <w:r w:rsidR="00883310">
        <w:rPr>
          <w:b/>
          <w:bCs/>
          <w:sz w:val="28"/>
          <w:szCs w:val="28"/>
        </w:rPr>
        <w:t>names</w:t>
      </w:r>
      <w:r>
        <w:rPr>
          <w:b/>
          <w:bCs/>
          <w:sz w:val="28"/>
          <w:szCs w:val="28"/>
        </w:rPr>
        <w:t xml:space="preserve"> given to education assistants </w:t>
      </w:r>
      <w:r w:rsidR="0037524C">
        <w:rPr>
          <w:b/>
          <w:bCs/>
          <w:sz w:val="28"/>
          <w:szCs w:val="28"/>
        </w:rPr>
        <w:t xml:space="preserve">across Australia, </w:t>
      </w:r>
      <w:r>
        <w:rPr>
          <w:b/>
          <w:bCs/>
          <w:sz w:val="28"/>
          <w:szCs w:val="28"/>
        </w:rPr>
        <w:t xml:space="preserve">depending </w:t>
      </w:r>
      <w:r w:rsidR="00B074CC">
        <w:rPr>
          <w:b/>
          <w:bCs/>
          <w:sz w:val="28"/>
          <w:szCs w:val="28"/>
        </w:rPr>
        <w:t xml:space="preserve">on which state you’re in. </w:t>
      </w:r>
      <w:r>
        <w:rPr>
          <w:b/>
          <w:bCs/>
          <w:sz w:val="28"/>
          <w:szCs w:val="28"/>
        </w:rPr>
        <w:t xml:space="preserve"> </w:t>
      </w:r>
    </w:p>
    <w:p w14:paraId="4E700EA9" w14:textId="3BEF4DE0" w:rsidR="00D205ED" w:rsidRDefault="00D205ED" w:rsidP="00C073C6">
      <w:pPr>
        <w:rPr>
          <w:b/>
          <w:bCs/>
          <w:sz w:val="28"/>
          <w:szCs w:val="28"/>
        </w:rPr>
      </w:pPr>
    </w:p>
    <w:p w14:paraId="668B541A" w14:textId="1FF95634" w:rsidR="00D205ED" w:rsidRDefault="00D205ED" w:rsidP="00C073C6">
      <w:pPr>
        <w:rPr>
          <w:b/>
          <w:bCs/>
          <w:sz w:val="28"/>
          <w:szCs w:val="28"/>
        </w:rPr>
      </w:pPr>
      <w:r>
        <w:rPr>
          <w:b/>
          <w:bCs/>
          <w:sz w:val="28"/>
          <w:szCs w:val="28"/>
        </w:rPr>
        <w:t xml:space="preserve">In some </w:t>
      </w:r>
      <w:r w:rsidR="00B074CC">
        <w:rPr>
          <w:b/>
          <w:bCs/>
          <w:sz w:val="28"/>
          <w:szCs w:val="28"/>
        </w:rPr>
        <w:t xml:space="preserve">states, </w:t>
      </w:r>
      <w:r>
        <w:rPr>
          <w:b/>
          <w:bCs/>
          <w:sz w:val="28"/>
          <w:szCs w:val="28"/>
        </w:rPr>
        <w:t xml:space="preserve">education assistants are called teacher aides </w:t>
      </w:r>
      <w:r w:rsidR="00767639">
        <w:rPr>
          <w:b/>
          <w:bCs/>
          <w:sz w:val="28"/>
          <w:szCs w:val="28"/>
        </w:rPr>
        <w:t>– in others</w:t>
      </w:r>
      <w:r>
        <w:rPr>
          <w:b/>
          <w:bCs/>
          <w:sz w:val="28"/>
          <w:szCs w:val="28"/>
        </w:rPr>
        <w:t xml:space="preserve"> learning support officers. </w:t>
      </w:r>
    </w:p>
    <w:p w14:paraId="0382D0D0" w14:textId="4C91776E" w:rsidR="00D205ED" w:rsidRDefault="00D205ED" w:rsidP="00C073C6">
      <w:pPr>
        <w:rPr>
          <w:b/>
          <w:bCs/>
          <w:sz w:val="28"/>
          <w:szCs w:val="28"/>
        </w:rPr>
      </w:pPr>
    </w:p>
    <w:p w14:paraId="039F95D3" w14:textId="2980B247" w:rsidR="00D205ED" w:rsidRDefault="00B074CC" w:rsidP="00C073C6">
      <w:pPr>
        <w:rPr>
          <w:b/>
          <w:bCs/>
          <w:sz w:val="28"/>
          <w:szCs w:val="28"/>
        </w:rPr>
      </w:pPr>
      <w:r>
        <w:rPr>
          <w:b/>
          <w:bCs/>
          <w:sz w:val="28"/>
          <w:szCs w:val="28"/>
        </w:rPr>
        <w:t xml:space="preserve">A typical day for </w:t>
      </w:r>
      <w:r w:rsidR="00D205ED">
        <w:rPr>
          <w:b/>
          <w:bCs/>
          <w:sz w:val="28"/>
          <w:szCs w:val="28"/>
        </w:rPr>
        <w:t>an education assistant</w:t>
      </w:r>
      <w:r>
        <w:rPr>
          <w:b/>
          <w:bCs/>
          <w:sz w:val="28"/>
          <w:szCs w:val="28"/>
        </w:rPr>
        <w:t xml:space="preserve"> can be </w:t>
      </w:r>
      <w:proofErr w:type="gramStart"/>
      <w:r>
        <w:rPr>
          <w:b/>
          <w:bCs/>
          <w:sz w:val="28"/>
          <w:szCs w:val="28"/>
        </w:rPr>
        <w:t>varied</w:t>
      </w:r>
      <w:r w:rsidR="00FF31AE">
        <w:rPr>
          <w:b/>
          <w:bCs/>
          <w:sz w:val="28"/>
          <w:szCs w:val="28"/>
        </w:rPr>
        <w:t>,</w:t>
      </w:r>
      <w:r>
        <w:rPr>
          <w:b/>
          <w:bCs/>
          <w:sz w:val="28"/>
          <w:szCs w:val="28"/>
        </w:rPr>
        <w:t xml:space="preserve"> and</w:t>
      </w:r>
      <w:proofErr w:type="gramEnd"/>
      <w:r>
        <w:rPr>
          <w:b/>
          <w:bCs/>
          <w:sz w:val="28"/>
          <w:szCs w:val="28"/>
        </w:rPr>
        <w:t xml:space="preserve"> involve working with </w:t>
      </w:r>
      <w:r w:rsidR="00ED022D">
        <w:rPr>
          <w:b/>
          <w:bCs/>
          <w:sz w:val="28"/>
          <w:szCs w:val="28"/>
        </w:rPr>
        <w:t>a range of</w:t>
      </w:r>
      <w:r>
        <w:rPr>
          <w:b/>
          <w:bCs/>
          <w:sz w:val="28"/>
          <w:szCs w:val="28"/>
        </w:rPr>
        <w:t xml:space="preserve"> students in different ways</w:t>
      </w:r>
      <w:r w:rsidR="00CC1E39">
        <w:rPr>
          <w:b/>
          <w:bCs/>
          <w:sz w:val="28"/>
          <w:szCs w:val="28"/>
        </w:rPr>
        <w:t xml:space="preserve">. </w:t>
      </w:r>
      <w:r w:rsidR="00D205ED">
        <w:rPr>
          <w:b/>
          <w:bCs/>
          <w:sz w:val="28"/>
          <w:szCs w:val="28"/>
        </w:rPr>
        <w:t xml:space="preserve"> </w:t>
      </w:r>
    </w:p>
    <w:p w14:paraId="1509C996" w14:textId="672EBEEB" w:rsidR="00B074CC" w:rsidRDefault="00B074CC" w:rsidP="00C073C6">
      <w:pPr>
        <w:rPr>
          <w:b/>
          <w:bCs/>
          <w:sz w:val="28"/>
          <w:szCs w:val="28"/>
        </w:rPr>
      </w:pPr>
    </w:p>
    <w:p w14:paraId="075F1CC2" w14:textId="2AF1E31A" w:rsidR="00B074CC" w:rsidRDefault="00B57FCC" w:rsidP="00C073C6">
      <w:pPr>
        <w:rPr>
          <w:b/>
          <w:bCs/>
          <w:sz w:val="28"/>
          <w:szCs w:val="28"/>
        </w:rPr>
      </w:pPr>
      <w:r>
        <w:rPr>
          <w:b/>
          <w:bCs/>
          <w:sz w:val="28"/>
          <w:szCs w:val="28"/>
        </w:rPr>
        <w:t>So,</w:t>
      </w:r>
      <w:r w:rsidR="00B074CC">
        <w:rPr>
          <w:b/>
          <w:bCs/>
          <w:sz w:val="28"/>
          <w:szCs w:val="28"/>
        </w:rPr>
        <w:t xml:space="preserve"> what </w:t>
      </w:r>
      <w:r w:rsidR="002271C5">
        <w:rPr>
          <w:b/>
          <w:bCs/>
          <w:sz w:val="28"/>
          <w:szCs w:val="28"/>
        </w:rPr>
        <w:t>does it</w:t>
      </w:r>
      <w:r w:rsidR="00B074CC">
        <w:rPr>
          <w:b/>
          <w:bCs/>
          <w:sz w:val="28"/>
          <w:szCs w:val="28"/>
        </w:rPr>
        <w:t xml:space="preserve"> look</w:t>
      </w:r>
      <w:r w:rsidR="002271C5">
        <w:rPr>
          <w:b/>
          <w:bCs/>
          <w:sz w:val="28"/>
          <w:szCs w:val="28"/>
        </w:rPr>
        <w:t xml:space="preserve"> </w:t>
      </w:r>
      <w:r w:rsidR="00B074CC">
        <w:rPr>
          <w:b/>
          <w:bCs/>
          <w:sz w:val="28"/>
          <w:szCs w:val="28"/>
        </w:rPr>
        <w:t>like</w:t>
      </w:r>
      <w:r w:rsidR="002078FC">
        <w:rPr>
          <w:b/>
          <w:bCs/>
          <w:sz w:val="28"/>
          <w:szCs w:val="28"/>
        </w:rPr>
        <w:t xml:space="preserve"> in </w:t>
      </w:r>
      <w:r w:rsidR="002271C5">
        <w:rPr>
          <w:b/>
          <w:bCs/>
          <w:sz w:val="28"/>
          <w:szCs w:val="28"/>
        </w:rPr>
        <w:t>Rochelle’s</w:t>
      </w:r>
      <w:r w:rsidR="002078FC">
        <w:rPr>
          <w:b/>
          <w:bCs/>
          <w:sz w:val="28"/>
          <w:szCs w:val="28"/>
        </w:rPr>
        <w:t xml:space="preserve"> school</w:t>
      </w:r>
      <w:r w:rsidR="002271C5">
        <w:rPr>
          <w:b/>
          <w:bCs/>
          <w:sz w:val="28"/>
          <w:szCs w:val="28"/>
        </w:rPr>
        <w:t>?</w:t>
      </w:r>
      <w:r w:rsidR="00B074CC">
        <w:rPr>
          <w:b/>
          <w:bCs/>
          <w:sz w:val="28"/>
          <w:szCs w:val="28"/>
        </w:rPr>
        <w:t xml:space="preserve"> </w:t>
      </w:r>
    </w:p>
    <w:p w14:paraId="090FC051" w14:textId="77777777" w:rsidR="00D5539C" w:rsidRDefault="00D5539C" w:rsidP="00D5539C"/>
    <w:p w14:paraId="158742F7" w14:textId="202CF748" w:rsidR="00FF31AE" w:rsidRDefault="001B6DD9" w:rsidP="00D5539C">
      <w:r>
        <w:rPr>
          <w:b/>
          <w:bCs/>
        </w:rPr>
        <w:t>ROCHELLE</w:t>
      </w:r>
      <w:r w:rsidR="00FF31AE">
        <w:rPr>
          <w:b/>
          <w:bCs/>
        </w:rPr>
        <w:t>:</w:t>
      </w:r>
      <w:r>
        <w:t xml:space="preserve"> </w:t>
      </w:r>
      <w:r w:rsidR="003D2836">
        <w:t>I</w:t>
      </w:r>
      <w:r w:rsidR="00D5539C" w:rsidRPr="004343B0">
        <w:t xml:space="preserve"> tend to do my rounds. I call '</w:t>
      </w:r>
      <w:proofErr w:type="spellStart"/>
      <w:r w:rsidR="00D5539C" w:rsidRPr="004343B0">
        <w:t>em</w:t>
      </w:r>
      <w:proofErr w:type="spellEnd"/>
      <w:r w:rsidR="00D5539C" w:rsidRPr="004343B0">
        <w:t xml:space="preserve"> rounds and check in with my most vulnerable students</w:t>
      </w:r>
      <w:r w:rsidR="00FF31AE">
        <w:t>; m</w:t>
      </w:r>
      <w:r w:rsidR="00D5539C" w:rsidRPr="004343B0">
        <w:t>y students that require the most support. It's also a time for me to chat to my colleagues and we flag and target any</w:t>
      </w:r>
      <w:r w:rsidR="00FF31AE">
        <w:t xml:space="preserve"> </w:t>
      </w:r>
      <w:r w:rsidR="003D2836">
        <w:t>p</w:t>
      </w:r>
      <w:r w:rsidR="00D5539C" w:rsidRPr="000B17CF">
        <w:t xml:space="preserve">riorities for the day. </w:t>
      </w:r>
    </w:p>
    <w:p w14:paraId="5F7A2192" w14:textId="77777777" w:rsidR="00FF31AE" w:rsidRDefault="00FF31AE" w:rsidP="00D5539C"/>
    <w:p w14:paraId="0DB66F0B" w14:textId="7154D46C" w:rsidR="00D5539C" w:rsidRDefault="003D2836" w:rsidP="00D5539C">
      <w:r>
        <w:t>W</w:t>
      </w:r>
      <w:r w:rsidR="00D5539C" w:rsidRPr="000B17CF">
        <w:t xml:space="preserve">e have currently upwards of 1600 students in the high school. </w:t>
      </w:r>
      <w:r w:rsidRPr="000B17CF">
        <w:t>So,</w:t>
      </w:r>
      <w:r w:rsidR="00D5539C" w:rsidRPr="000B17CF">
        <w:t xml:space="preserve"> the days are fast paced. Once the lessons</w:t>
      </w:r>
      <w:r>
        <w:t xml:space="preserve"> s</w:t>
      </w:r>
      <w:r w:rsidR="00D5539C" w:rsidRPr="000B17CF">
        <w:t xml:space="preserve">tart, I have a timetable and it's often </w:t>
      </w:r>
      <w:r w:rsidR="00610C8C">
        <w:t xml:space="preserve">a </w:t>
      </w:r>
      <w:r w:rsidR="00D5539C" w:rsidRPr="000B17CF">
        <w:t>case of prioriti</w:t>
      </w:r>
      <w:r w:rsidR="00610C8C">
        <w:t>s</w:t>
      </w:r>
      <w:r w:rsidR="00D5539C" w:rsidRPr="000B17CF">
        <w:t>ing and triaging with the students that need support.</w:t>
      </w:r>
    </w:p>
    <w:p w14:paraId="200CAED9" w14:textId="77777777" w:rsidR="00F47A78" w:rsidRDefault="00F47A78" w:rsidP="00D5539C"/>
    <w:p w14:paraId="6F7749A6" w14:textId="523F3FEE" w:rsidR="00D5539C" w:rsidRDefault="00552E6B" w:rsidP="00D5539C">
      <w:r>
        <w:t>I</w:t>
      </w:r>
      <w:r w:rsidR="00D5539C" w:rsidRPr="00504B12">
        <w:t>t can be anything from organi</w:t>
      </w:r>
      <w:r>
        <w:t>s</w:t>
      </w:r>
      <w:r w:rsidR="00D5539C" w:rsidRPr="00504B12">
        <w:t xml:space="preserve">ing, helping them with their uniform, helping them with their lunches, or they might have come to school in </w:t>
      </w:r>
      <w:proofErr w:type="gramStart"/>
      <w:r w:rsidR="00D5539C" w:rsidRPr="00504B12">
        <w:t>a really emotional</w:t>
      </w:r>
      <w:proofErr w:type="gramEnd"/>
      <w:r w:rsidR="00D5539C" w:rsidRPr="00504B12">
        <w:t>, vulnerable state.</w:t>
      </w:r>
      <w:r w:rsidR="00F47A78">
        <w:t xml:space="preserve"> </w:t>
      </w:r>
      <w:r w:rsidR="00D5539C" w:rsidRPr="00E27153">
        <w:t>So</w:t>
      </w:r>
      <w:r w:rsidR="00F47A78">
        <w:t>,</w:t>
      </w:r>
      <w:r w:rsidR="00D5539C" w:rsidRPr="00E27153">
        <w:t xml:space="preserve"> they might require some support to begin their days.</w:t>
      </w:r>
    </w:p>
    <w:p w14:paraId="20750FA4" w14:textId="77777777" w:rsidR="00494EC5" w:rsidRDefault="00494EC5" w:rsidP="00494EC5"/>
    <w:p w14:paraId="0F25ACB3" w14:textId="77777777" w:rsidR="00297D86" w:rsidRDefault="00494EC5" w:rsidP="00494EC5">
      <w:pPr>
        <w:rPr>
          <w:rFonts w:eastAsia="Calibri" w:cstheme="minorHAnsi"/>
          <w:color w:val="1E1E1E" w:themeColor="text1"/>
          <w:lang w:val="en-US"/>
        </w:rPr>
      </w:pPr>
      <w:r w:rsidRPr="00CB70E7">
        <w:rPr>
          <w:rFonts w:eastAsia="Calibri" w:cstheme="minorHAnsi"/>
          <w:color w:val="1E1E1E" w:themeColor="text1"/>
          <w:lang w:val="en-US"/>
        </w:rPr>
        <w:t>Sometimes</w:t>
      </w:r>
      <w:r w:rsidR="00883310">
        <w:rPr>
          <w:rFonts w:eastAsia="Calibri" w:cstheme="minorHAnsi"/>
          <w:color w:val="1E1E1E" w:themeColor="text1"/>
          <w:lang w:val="en-US"/>
        </w:rPr>
        <w:t>,</w:t>
      </w:r>
      <w:r w:rsidRPr="00CB70E7">
        <w:rPr>
          <w:rFonts w:eastAsia="Calibri" w:cstheme="minorHAnsi"/>
          <w:color w:val="1E1E1E" w:themeColor="text1"/>
          <w:lang w:val="en-US"/>
        </w:rPr>
        <w:t xml:space="preserve"> I'll go into classes and observe and provide </w:t>
      </w:r>
      <w:proofErr w:type="spellStart"/>
      <w:r w:rsidRPr="00CB70E7">
        <w:rPr>
          <w:rFonts w:eastAsia="Calibri" w:cstheme="minorHAnsi"/>
          <w:color w:val="1E1E1E" w:themeColor="text1"/>
          <w:lang w:val="en-US"/>
        </w:rPr>
        <w:t>generali</w:t>
      </w:r>
      <w:r>
        <w:rPr>
          <w:rFonts w:eastAsia="Calibri" w:cstheme="minorHAnsi"/>
          <w:color w:val="1E1E1E" w:themeColor="text1"/>
          <w:lang w:val="en-US"/>
        </w:rPr>
        <w:t>s</w:t>
      </w:r>
      <w:r w:rsidRPr="00CB70E7">
        <w:rPr>
          <w:rFonts w:eastAsia="Calibri" w:cstheme="minorHAnsi"/>
          <w:color w:val="1E1E1E" w:themeColor="text1"/>
          <w:lang w:val="en-US"/>
        </w:rPr>
        <w:t>ed</w:t>
      </w:r>
      <w:proofErr w:type="spellEnd"/>
      <w:r w:rsidRPr="00CB70E7">
        <w:rPr>
          <w:rFonts w:eastAsia="Calibri" w:cstheme="minorHAnsi"/>
          <w:color w:val="1E1E1E" w:themeColor="text1"/>
          <w:lang w:val="en-US"/>
        </w:rPr>
        <w:t xml:space="preserve"> support. Other times </w:t>
      </w:r>
      <w:r>
        <w:rPr>
          <w:rFonts w:eastAsia="Calibri" w:cstheme="minorHAnsi"/>
          <w:color w:val="1E1E1E" w:themeColor="text1"/>
          <w:lang w:val="en-US"/>
        </w:rPr>
        <w:t>it</w:t>
      </w:r>
      <w:r w:rsidRPr="00CB70E7">
        <w:rPr>
          <w:rFonts w:eastAsia="Calibri" w:cstheme="minorHAnsi"/>
          <w:color w:val="1E1E1E" w:themeColor="text1"/>
          <w:lang w:val="en-US"/>
        </w:rPr>
        <w:t xml:space="preserve"> can be small group work.</w:t>
      </w:r>
      <w:r w:rsidR="00297D86">
        <w:rPr>
          <w:rFonts w:eastAsia="Calibri" w:cstheme="minorHAnsi"/>
          <w:color w:val="1E1E1E" w:themeColor="text1"/>
          <w:lang w:val="en-US"/>
        </w:rPr>
        <w:t xml:space="preserve"> </w:t>
      </w:r>
      <w:r w:rsidRPr="00523AE1">
        <w:rPr>
          <w:rFonts w:eastAsia="Calibri" w:cstheme="minorHAnsi"/>
          <w:color w:val="1E1E1E" w:themeColor="text1"/>
          <w:lang w:val="en-US"/>
        </w:rPr>
        <w:t xml:space="preserve">It depends on the subject requirements and the curriculum requirements of the students. Depends on what intervention program we've put in place for that </w:t>
      </w:r>
      <w:proofErr w:type="gramStart"/>
      <w:r w:rsidRPr="00523AE1">
        <w:rPr>
          <w:rFonts w:eastAsia="Calibri" w:cstheme="minorHAnsi"/>
          <w:color w:val="1E1E1E" w:themeColor="text1"/>
          <w:lang w:val="en-US"/>
        </w:rPr>
        <w:t>particular student</w:t>
      </w:r>
      <w:proofErr w:type="gramEnd"/>
      <w:r w:rsidRPr="00523AE1">
        <w:rPr>
          <w:rFonts w:eastAsia="Calibri" w:cstheme="minorHAnsi"/>
          <w:color w:val="1E1E1E" w:themeColor="text1"/>
          <w:lang w:val="en-US"/>
        </w:rPr>
        <w:t xml:space="preserve">. </w:t>
      </w:r>
    </w:p>
    <w:p w14:paraId="7BF938D3" w14:textId="364ECBD9" w:rsidR="00494EC5" w:rsidRPr="00CB70E7" w:rsidRDefault="00494EC5" w:rsidP="00494EC5">
      <w:pPr>
        <w:rPr>
          <w:rFonts w:eastAsia="Calibri" w:cstheme="minorHAnsi"/>
          <w:color w:val="1E1E1E" w:themeColor="text1"/>
          <w:lang w:val="en-US"/>
        </w:rPr>
      </w:pPr>
      <w:r w:rsidRPr="00523AE1">
        <w:rPr>
          <w:rFonts w:eastAsia="Calibri" w:cstheme="minorHAnsi"/>
          <w:color w:val="1E1E1E" w:themeColor="text1"/>
          <w:lang w:val="en-US"/>
        </w:rPr>
        <w:lastRenderedPageBreak/>
        <w:t>Some students only attend school on a flexible learning basis. So, they might turn up one morning a week</w:t>
      </w:r>
      <w:r w:rsidR="00297D86">
        <w:rPr>
          <w:rFonts w:eastAsia="Calibri" w:cstheme="minorHAnsi"/>
          <w:color w:val="1E1E1E" w:themeColor="text1"/>
          <w:lang w:val="en-US"/>
        </w:rPr>
        <w:t>,</w:t>
      </w:r>
      <w:r w:rsidRPr="00523AE1">
        <w:rPr>
          <w:rFonts w:eastAsia="Calibri" w:cstheme="minorHAnsi"/>
          <w:color w:val="1E1E1E" w:themeColor="text1"/>
          <w:lang w:val="en-US"/>
        </w:rPr>
        <w:t xml:space="preserve"> and in that </w:t>
      </w:r>
      <w:proofErr w:type="gramStart"/>
      <w:r w:rsidRPr="00523AE1">
        <w:rPr>
          <w:rFonts w:eastAsia="Calibri" w:cstheme="minorHAnsi"/>
          <w:color w:val="1E1E1E" w:themeColor="text1"/>
          <w:lang w:val="en-US"/>
        </w:rPr>
        <w:t>case</w:t>
      </w:r>
      <w:proofErr w:type="gramEnd"/>
      <w:r w:rsidRPr="00523AE1">
        <w:rPr>
          <w:rFonts w:eastAsia="Calibri" w:cstheme="minorHAnsi"/>
          <w:color w:val="1E1E1E" w:themeColor="text1"/>
          <w:lang w:val="en-US"/>
        </w:rPr>
        <w:t xml:space="preserve"> I'll allocate</w:t>
      </w:r>
      <w:r w:rsidR="00562691">
        <w:rPr>
          <w:rFonts w:eastAsia="Calibri" w:cstheme="minorHAnsi"/>
          <w:color w:val="1E1E1E" w:themeColor="text1"/>
          <w:lang w:val="en-US"/>
        </w:rPr>
        <w:t>,</w:t>
      </w:r>
      <w:r w:rsidRPr="00523AE1">
        <w:rPr>
          <w:rFonts w:eastAsia="Calibri" w:cstheme="minorHAnsi"/>
          <w:color w:val="1E1E1E" w:themeColor="text1"/>
          <w:lang w:val="en-US"/>
        </w:rPr>
        <w:t xml:space="preserve"> usually</w:t>
      </w:r>
      <w:r w:rsidR="00562691">
        <w:rPr>
          <w:rFonts w:eastAsia="Calibri" w:cstheme="minorHAnsi"/>
          <w:color w:val="1E1E1E" w:themeColor="text1"/>
          <w:lang w:val="en-US"/>
        </w:rPr>
        <w:t>,</w:t>
      </w:r>
      <w:r w:rsidRPr="00523AE1">
        <w:rPr>
          <w:rFonts w:eastAsia="Calibri" w:cstheme="minorHAnsi"/>
          <w:color w:val="1E1E1E" w:themeColor="text1"/>
          <w:lang w:val="en-US"/>
        </w:rPr>
        <w:t xml:space="preserve"> some</w:t>
      </w:r>
      <w:r>
        <w:rPr>
          <w:rFonts w:eastAsia="Calibri" w:cstheme="minorHAnsi"/>
          <w:color w:val="1E1E1E" w:themeColor="text1"/>
          <w:lang w:val="en-US"/>
        </w:rPr>
        <w:t xml:space="preserve"> </w:t>
      </w:r>
      <w:r w:rsidRPr="00523AE1">
        <w:rPr>
          <w:rFonts w:eastAsia="Calibri" w:cstheme="minorHAnsi"/>
          <w:color w:val="1E1E1E" w:themeColor="text1"/>
          <w:lang w:val="en-US"/>
        </w:rPr>
        <w:t>one</w:t>
      </w:r>
      <w:r>
        <w:rPr>
          <w:rFonts w:eastAsia="Calibri" w:cstheme="minorHAnsi"/>
          <w:color w:val="1E1E1E" w:themeColor="text1"/>
          <w:lang w:val="en-US"/>
        </w:rPr>
        <w:t>-</w:t>
      </w:r>
      <w:r w:rsidRPr="00523AE1">
        <w:rPr>
          <w:rFonts w:eastAsia="Calibri" w:cstheme="minorHAnsi"/>
          <w:color w:val="1E1E1E" w:themeColor="text1"/>
          <w:lang w:val="en-US"/>
        </w:rPr>
        <w:t>to</w:t>
      </w:r>
      <w:r>
        <w:rPr>
          <w:rFonts w:eastAsia="Calibri" w:cstheme="minorHAnsi"/>
          <w:color w:val="1E1E1E" w:themeColor="text1"/>
          <w:lang w:val="en-US"/>
        </w:rPr>
        <w:t>-</w:t>
      </w:r>
      <w:r w:rsidRPr="00523AE1">
        <w:rPr>
          <w:rFonts w:eastAsia="Calibri" w:cstheme="minorHAnsi"/>
          <w:color w:val="1E1E1E" w:themeColor="text1"/>
          <w:lang w:val="en-US"/>
        </w:rPr>
        <w:t>one support time for that student</w:t>
      </w:r>
      <w:r w:rsidR="00A640B5">
        <w:rPr>
          <w:rFonts w:eastAsia="Calibri" w:cstheme="minorHAnsi"/>
          <w:color w:val="1E1E1E" w:themeColor="text1"/>
          <w:lang w:val="en-US"/>
        </w:rPr>
        <w:t>.</w:t>
      </w:r>
      <w:r w:rsidRPr="00523AE1">
        <w:rPr>
          <w:rFonts w:eastAsia="Calibri" w:cstheme="minorHAnsi"/>
          <w:color w:val="1E1E1E" w:themeColor="text1"/>
          <w:lang w:val="en-US"/>
        </w:rPr>
        <w:t xml:space="preserve"> </w:t>
      </w:r>
      <w:r w:rsidR="00A640B5">
        <w:rPr>
          <w:rFonts w:eastAsia="Calibri" w:cstheme="minorHAnsi"/>
          <w:color w:val="1E1E1E" w:themeColor="text1"/>
          <w:lang w:val="en-US"/>
        </w:rPr>
        <w:t>A</w:t>
      </w:r>
      <w:r w:rsidRPr="00523AE1">
        <w:rPr>
          <w:rFonts w:eastAsia="Calibri" w:cstheme="minorHAnsi"/>
          <w:color w:val="1E1E1E" w:themeColor="text1"/>
          <w:lang w:val="en-US"/>
        </w:rPr>
        <w:t xml:space="preserve">nd they might be on a </w:t>
      </w:r>
      <w:r w:rsidRPr="00800091">
        <w:rPr>
          <w:rFonts w:eastAsia="Calibri" w:cstheme="minorHAnsi"/>
          <w:color w:val="1E1E1E" w:themeColor="text1"/>
          <w:lang w:val="en-US"/>
        </w:rPr>
        <w:t>modified curriculum program. So, we</w:t>
      </w:r>
      <w:r w:rsidR="00A640B5">
        <w:rPr>
          <w:rFonts w:eastAsia="Calibri" w:cstheme="minorHAnsi"/>
          <w:color w:val="1E1E1E" w:themeColor="text1"/>
          <w:lang w:val="en-US"/>
        </w:rPr>
        <w:t xml:space="preserve">’ll </w:t>
      </w:r>
      <w:r w:rsidRPr="00800091">
        <w:rPr>
          <w:rFonts w:eastAsia="Calibri" w:cstheme="minorHAnsi"/>
          <w:color w:val="1E1E1E" w:themeColor="text1"/>
          <w:lang w:val="en-US"/>
        </w:rPr>
        <w:t xml:space="preserve">work on their </w:t>
      </w:r>
      <w:proofErr w:type="gramStart"/>
      <w:r w:rsidRPr="00800091">
        <w:rPr>
          <w:rFonts w:eastAsia="Calibri" w:cstheme="minorHAnsi"/>
          <w:color w:val="1E1E1E" w:themeColor="text1"/>
          <w:lang w:val="en-US"/>
        </w:rPr>
        <w:t>particular learning</w:t>
      </w:r>
      <w:proofErr w:type="gramEnd"/>
      <w:r w:rsidRPr="00800091">
        <w:rPr>
          <w:rFonts w:eastAsia="Calibri" w:cstheme="minorHAnsi"/>
          <w:color w:val="1E1E1E" w:themeColor="text1"/>
          <w:lang w:val="en-US"/>
        </w:rPr>
        <w:t xml:space="preserve"> goals. Other times</w:t>
      </w:r>
      <w:r w:rsidR="001B6DD9">
        <w:rPr>
          <w:rFonts w:eastAsia="Calibri" w:cstheme="minorHAnsi"/>
          <w:color w:val="1E1E1E" w:themeColor="text1"/>
          <w:lang w:val="en-US"/>
        </w:rPr>
        <w:t>,</w:t>
      </w:r>
      <w:r w:rsidRPr="00800091">
        <w:rPr>
          <w:rFonts w:eastAsia="Calibri" w:cstheme="minorHAnsi"/>
          <w:color w:val="1E1E1E" w:themeColor="text1"/>
          <w:lang w:val="en-US"/>
        </w:rPr>
        <w:t xml:space="preserve"> I'll go into a class</w:t>
      </w:r>
      <w:r w:rsidR="000F3E9D">
        <w:rPr>
          <w:rFonts w:eastAsia="Calibri" w:cstheme="minorHAnsi"/>
          <w:color w:val="1E1E1E" w:themeColor="text1"/>
          <w:lang w:val="en-US"/>
        </w:rPr>
        <w:t xml:space="preserve"> </w:t>
      </w:r>
      <w:r w:rsidRPr="00800091">
        <w:rPr>
          <w:rFonts w:eastAsia="Calibri" w:cstheme="minorHAnsi"/>
          <w:color w:val="1E1E1E" w:themeColor="text1"/>
          <w:lang w:val="en-US"/>
        </w:rPr>
        <w:t xml:space="preserve">and work with students on a </w:t>
      </w:r>
      <w:r w:rsidR="00E2755C" w:rsidRPr="00800091">
        <w:rPr>
          <w:rFonts w:eastAsia="Calibri" w:cstheme="minorHAnsi"/>
          <w:color w:val="1E1E1E" w:themeColor="text1"/>
          <w:lang w:val="en-US"/>
        </w:rPr>
        <w:t>need’s</w:t>
      </w:r>
      <w:r w:rsidRPr="00800091">
        <w:rPr>
          <w:rFonts w:eastAsia="Calibri" w:cstheme="minorHAnsi"/>
          <w:color w:val="1E1E1E" w:themeColor="text1"/>
          <w:lang w:val="en-US"/>
        </w:rPr>
        <w:t xml:space="preserve"> basis. </w:t>
      </w:r>
      <w:r w:rsidR="00E2755C" w:rsidRPr="00800091">
        <w:rPr>
          <w:rFonts w:eastAsia="Calibri" w:cstheme="minorHAnsi"/>
          <w:color w:val="1E1E1E" w:themeColor="text1"/>
          <w:lang w:val="en-US"/>
        </w:rPr>
        <w:t>So,</w:t>
      </w:r>
      <w:r w:rsidRPr="00800091">
        <w:rPr>
          <w:rFonts w:eastAsia="Calibri" w:cstheme="minorHAnsi"/>
          <w:color w:val="1E1E1E" w:themeColor="text1"/>
          <w:lang w:val="en-US"/>
        </w:rPr>
        <w:t xml:space="preserve"> it just depends.</w:t>
      </w:r>
    </w:p>
    <w:p w14:paraId="28F02698" w14:textId="77777777" w:rsidR="00D5539C" w:rsidRDefault="00D5539C" w:rsidP="00C073C6">
      <w:pPr>
        <w:rPr>
          <w:rFonts w:eastAsia="Calibri" w:cstheme="minorHAnsi"/>
          <w:b/>
          <w:bCs/>
          <w:color w:val="1E1E1E" w:themeColor="text1"/>
          <w:lang w:val="en-US"/>
        </w:rPr>
      </w:pPr>
    </w:p>
    <w:p w14:paraId="482CF530" w14:textId="0DADDFA7" w:rsidR="00B71AAF" w:rsidRDefault="00562691" w:rsidP="00C073C6">
      <w:pPr>
        <w:rPr>
          <w:b/>
          <w:bCs/>
          <w:sz w:val="28"/>
          <w:szCs w:val="28"/>
        </w:rPr>
      </w:pPr>
      <w:r>
        <w:rPr>
          <w:b/>
          <w:bCs/>
          <w:sz w:val="28"/>
          <w:szCs w:val="28"/>
        </w:rPr>
        <w:t>SERPIL</w:t>
      </w:r>
      <w:r w:rsidR="00E23142" w:rsidRPr="00917D4D">
        <w:rPr>
          <w:b/>
          <w:bCs/>
          <w:sz w:val="28"/>
          <w:szCs w:val="28"/>
        </w:rPr>
        <w:t>:</w:t>
      </w:r>
      <w:r w:rsidR="00E23142">
        <w:rPr>
          <w:b/>
          <w:bCs/>
          <w:sz w:val="28"/>
          <w:szCs w:val="28"/>
        </w:rPr>
        <w:t xml:space="preserve"> </w:t>
      </w:r>
      <w:r w:rsidR="00B57FCC">
        <w:rPr>
          <w:b/>
          <w:bCs/>
          <w:sz w:val="28"/>
          <w:szCs w:val="28"/>
        </w:rPr>
        <w:t>And for Leanne Hillman, e</w:t>
      </w:r>
      <w:r w:rsidR="00E23142">
        <w:rPr>
          <w:b/>
          <w:bCs/>
          <w:sz w:val="28"/>
          <w:szCs w:val="28"/>
        </w:rPr>
        <w:t>ducation assistants can be the glue that holds classrooms together</w:t>
      </w:r>
      <w:r w:rsidR="00B71AAF">
        <w:rPr>
          <w:b/>
          <w:bCs/>
          <w:sz w:val="28"/>
          <w:szCs w:val="28"/>
        </w:rPr>
        <w:t>.</w:t>
      </w:r>
    </w:p>
    <w:p w14:paraId="11ECB471" w14:textId="77777777" w:rsidR="00B71AAF" w:rsidRDefault="00B71AAF" w:rsidP="00C073C6">
      <w:pPr>
        <w:rPr>
          <w:b/>
          <w:bCs/>
          <w:sz w:val="28"/>
          <w:szCs w:val="28"/>
        </w:rPr>
      </w:pPr>
    </w:p>
    <w:p w14:paraId="2C4A2E36" w14:textId="440DCD10" w:rsidR="00DC29C7" w:rsidRDefault="00B71AAF" w:rsidP="00C073C6">
      <w:pPr>
        <w:rPr>
          <w:rFonts w:eastAsia="Calibri" w:cstheme="minorHAnsi"/>
          <w:b/>
          <w:bCs/>
          <w:color w:val="1E1E1E" w:themeColor="text1"/>
          <w:lang w:val="en-US"/>
        </w:rPr>
      </w:pPr>
      <w:r>
        <w:rPr>
          <w:b/>
          <w:bCs/>
          <w:sz w:val="28"/>
          <w:szCs w:val="28"/>
        </w:rPr>
        <w:t>She’s</w:t>
      </w:r>
      <w:r w:rsidR="00682AE9">
        <w:rPr>
          <w:b/>
          <w:bCs/>
          <w:sz w:val="28"/>
          <w:szCs w:val="28"/>
        </w:rPr>
        <w:t xml:space="preserve"> </w:t>
      </w:r>
      <w:r w:rsidR="00B3663E">
        <w:rPr>
          <w:b/>
          <w:bCs/>
          <w:sz w:val="28"/>
          <w:szCs w:val="28"/>
        </w:rPr>
        <w:t>been</w:t>
      </w:r>
      <w:r w:rsidR="00682AE9">
        <w:rPr>
          <w:b/>
          <w:bCs/>
          <w:sz w:val="28"/>
          <w:szCs w:val="28"/>
        </w:rPr>
        <w:t xml:space="preserve"> working on a PhD examining the role of education assistants in schools.</w:t>
      </w:r>
      <w:r w:rsidR="002078FC">
        <w:rPr>
          <w:b/>
          <w:bCs/>
          <w:sz w:val="28"/>
          <w:szCs w:val="28"/>
        </w:rPr>
        <w:t xml:space="preserve"> </w:t>
      </w:r>
      <w:r w:rsidR="004A21B3">
        <w:rPr>
          <w:b/>
          <w:bCs/>
          <w:sz w:val="28"/>
          <w:szCs w:val="28"/>
        </w:rPr>
        <w:t xml:space="preserve">And </w:t>
      </w:r>
      <w:r w:rsidR="00243EFC">
        <w:rPr>
          <w:b/>
          <w:bCs/>
          <w:sz w:val="28"/>
          <w:szCs w:val="28"/>
        </w:rPr>
        <w:t xml:space="preserve">she </w:t>
      </w:r>
      <w:r w:rsidR="00DC29C7">
        <w:rPr>
          <w:b/>
          <w:bCs/>
          <w:sz w:val="28"/>
          <w:szCs w:val="28"/>
        </w:rPr>
        <w:t xml:space="preserve">describes the role as a dynamic partnership with teachers. </w:t>
      </w:r>
    </w:p>
    <w:p w14:paraId="66901401" w14:textId="61F284F3" w:rsidR="00C073C6" w:rsidRDefault="00C073C6" w:rsidP="00C073C6">
      <w:pPr>
        <w:rPr>
          <w:b/>
          <w:bCs/>
        </w:rPr>
      </w:pPr>
    </w:p>
    <w:p w14:paraId="4143E1E7" w14:textId="77B6E9D6" w:rsidR="0025556A" w:rsidRPr="00A96D9A" w:rsidRDefault="00ED653B" w:rsidP="00C073C6">
      <w:pPr>
        <w:rPr>
          <w:b/>
          <w:bCs/>
        </w:rPr>
      </w:pPr>
      <w:r>
        <w:rPr>
          <w:b/>
          <w:bCs/>
        </w:rPr>
        <w:t>LEANNE</w:t>
      </w:r>
      <w:r w:rsidR="00A96D9A">
        <w:rPr>
          <w:b/>
          <w:bCs/>
        </w:rPr>
        <w:t>:</w:t>
      </w:r>
      <w:r>
        <w:rPr>
          <w:b/>
          <w:bCs/>
        </w:rPr>
        <w:t xml:space="preserve"> </w:t>
      </w:r>
      <w:r w:rsidR="00F11C4B">
        <w:t>E</w:t>
      </w:r>
      <w:r w:rsidRPr="00ED653B">
        <w:t>ducation assistan</w:t>
      </w:r>
      <w:r w:rsidR="00E23142">
        <w:t>ts</w:t>
      </w:r>
      <w:r w:rsidRPr="00ED653B">
        <w:t xml:space="preserve"> in classrooms have this vital</w:t>
      </w:r>
      <w:r w:rsidR="00A96D9A">
        <w:t>,</w:t>
      </w:r>
      <w:r w:rsidRPr="00ED653B">
        <w:t xml:space="preserve"> </w:t>
      </w:r>
      <w:proofErr w:type="gramStart"/>
      <w:r w:rsidRPr="00ED653B">
        <w:t>really hugely</w:t>
      </w:r>
      <w:proofErr w:type="gramEnd"/>
      <w:r w:rsidRPr="00ED653B">
        <w:t xml:space="preserve"> important place.</w:t>
      </w:r>
      <w:r w:rsidR="00A96D9A">
        <w:rPr>
          <w:b/>
          <w:bCs/>
        </w:rPr>
        <w:t xml:space="preserve"> </w:t>
      </w:r>
      <w:r w:rsidR="004D3671">
        <w:t>I</w:t>
      </w:r>
      <w:r w:rsidR="004D3671" w:rsidRPr="004D3671">
        <w:t xml:space="preserve">f we looked at what is possibly happening in lots and lots of schools is that the education assistant is working towards becoming </w:t>
      </w:r>
      <w:proofErr w:type="gramStart"/>
      <w:r w:rsidR="004D3671" w:rsidRPr="004D3671">
        <w:t>a really exciting</w:t>
      </w:r>
      <w:proofErr w:type="gramEnd"/>
      <w:r w:rsidR="004D3671" w:rsidRPr="004D3671">
        <w:t xml:space="preserve"> partner.</w:t>
      </w:r>
    </w:p>
    <w:p w14:paraId="0B5DA320" w14:textId="2247B235" w:rsidR="003C3510" w:rsidRDefault="003C3510" w:rsidP="00C073C6"/>
    <w:p w14:paraId="5D85A491" w14:textId="77777777" w:rsidR="00A96D9A" w:rsidRDefault="00596491" w:rsidP="00C073C6">
      <w:r>
        <w:t>I</w:t>
      </w:r>
      <w:r w:rsidR="003C3510" w:rsidRPr="003C3510">
        <w:t xml:space="preserve">t doesn't look like one practice. It looks like a whole series of teaching strategies that involve the teacher and their partnering educational assistant, working together to do that activity. </w:t>
      </w:r>
    </w:p>
    <w:p w14:paraId="0E5C2E1A" w14:textId="77777777" w:rsidR="00A96D9A" w:rsidRDefault="00A96D9A" w:rsidP="00C073C6"/>
    <w:p w14:paraId="58EC35C7" w14:textId="0BCA54AC" w:rsidR="003C3510" w:rsidRDefault="003C3510" w:rsidP="00C073C6">
      <w:r w:rsidRPr="003C3510">
        <w:t>It could look like teachers working with various groups and teaching</w:t>
      </w:r>
      <w:r w:rsidR="00596491">
        <w:t xml:space="preserve"> a</w:t>
      </w:r>
      <w:r w:rsidRPr="003C3510">
        <w:t>ssistan</w:t>
      </w:r>
      <w:r w:rsidR="00596491">
        <w:t>ts</w:t>
      </w:r>
      <w:r w:rsidRPr="003C3510">
        <w:t xml:space="preserve"> working in other parts of the classroom. It could look like them both working together with all the students, with the opportunity for students to really develop their own learning and develop independence in learning</w:t>
      </w:r>
      <w:r w:rsidR="00A96D9A">
        <w:t>,</w:t>
      </w:r>
      <w:r w:rsidRPr="003C3510">
        <w:t xml:space="preserve"> rather than having an education assistant that was specifically assigned to work with one or two students.</w:t>
      </w:r>
    </w:p>
    <w:p w14:paraId="0206D6CF" w14:textId="77777777" w:rsidR="00C073C6" w:rsidRPr="00C073C6" w:rsidRDefault="00C073C6" w:rsidP="00C073C6">
      <w:pPr>
        <w:rPr>
          <w:rFonts w:eastAsia="Calibri" w:cstheme="minorHAnsi"/>
          <w:b/>
          <w:bCs/>
          <w:color w:val="1E1E1E" w:themeColor="text1"/>
          <w:lang w:val="en-US"/>
        </w:rPr>
      </w:pPr>
    </w:p>
    <w:p w14:paraId="0C16221E" w14:textId="4E9CA803" w:rsidR="00EC30EE" w:rsidRDefault="00EC30EE" w:rsidP="00C073C6">
      <w:pPr>
        <w:rPr>
          <w:rFonts w:eastAsia="Calibri" w:cstheme="minorHAnsi"/>
          <w:color w:val="1E1E1E" w:themeColor="text1"/>
          <w:lang w:val="en-US"/>
        </w:rPr>
      </w:pPr>
      <w:r w:rsidRPr="00EC30EE">
        <w:rPr>
          <w:rFonts w:eastAsia="Calibri" w:cstheme="minorHAnsi"/>
          <w:color w:val="1E1E1E" w:themeColor="text1"/>
          <w:lang w:val="en-US"/>
        </w:rPr>
        <w:t>I think teachers very importantly</w:t>
      </w:r>
      <w:r w:rsidR="00F11C4B">
        <w:rPr>
          <w:rFonts w:eastAsia="Calibri" w:cstheme="minorHAnsi"/>
          <w:color w:val="1E1E1E" w:themeColor="text1"/>
          <w:lang w:val="en-US"/>
        </w:rPr>
        <w:t xml:space="preserve"> </w:t>
      </w:r>
      <w:r w:rsidRPr="00EC30EE">
        <w:rPr>
          <w:rFonts w:eastAsia="Calibri" w:cstheme="minorHAnsi"/>
          <w:color w:val="1E1E1E" w:themeColor="text1"/>
          <w:lang w:val="en-US"/>
        </w:rPr>
        <w:t>lead whatever happens in their classroom. And that collaboration is the core of that understanding happening</w:t>
      </w:r>
      <w:r w:rsidR="00641C7D">
        <w:rPr>
          <w:rFonts w:eastAsia="Calibri" w:cstheme="minorHAnsi"/>
          <w:color w:val="1E1E1E" w:themeColor="text1"/>
          <w:lang w:val="en-US"/>
        </w:rPr>
        <w:t>.</w:t>
      </w:r>
      <w:r w:rsidRPr="00EC30EE">
        <w:rPr>
          <w:rFonts w:eastAsia="Calibri" w:cstheme="minorHAnsi"/>
          <w:color w:val="1E1E1E" w:themeColor="text1"/>
          <w:lang w:val="en-US"/>
        </w:rPr>
        <w:t xml:space="preserve"> </w:t>
      </w:r>
      <w:r w:rsidR="00641C7D">
        <w:rPr>
          <w:rFonts w:eastAsia="Calibri" w:cstheme="minorHAnsi"/>
          <w:color w:val="1E1E1E" w:themeColor="text1"/>
          <w:lang w:val="en-US"/>
        </w:rPr>
        <w:t>W</w:t>
      </w:r>
      <w:r w:rsidRPr="00EC30EE">
        <w:rPr>
          <w:rFonts w:eastAsia="Calibri" w:cstheme="minorHAnsi"/>
          <w:color w:val="1E1E1E" w:themeColor="text1"/>
          <w:lang w:val="en-US"/>
        </w:rPr>
        <w:t>hen there's a</w:t>
      </w:r>
      <w:r w:rsidR="00A96D9A">
        <w:rPr>
          <w:rFonts w:eastAsia="Calibri" w:cstheme="minorHAnsi"/>
          <w:color w:val="1E1E1E" w:themeColor="text1"/>
          <w:lang w:val="en-US"/>
        </w:rPr>
        <w:t xml:space="preserve"> </w:t>
      </w:r>
      <w:r w:rsidRPr="00EC30EE">
        <w:rPr>
          <w:rFonts w:eastAsia="Calibri" w:cstheme="minorHAnsi"/>
          <w:color w:val="1E1E1E" w:themeColor="text1"/>
          <w:lang w:val="en-US"/>
        </w:rPr>
        <w:t>commitment to collaboration and a planned approach, education assistan</w:t>
      </w:r>
      <w:r w:rsidR="00641C7D">
        <w:rPr>
          <w:rFonts w:eastAsia="Calibri" w:cstheme="minorHAnsi"/>
          <w:color w:val="1E1E1E" w:themeColor="text1"/>
          <w:lang w:val="en-US"/>
        </w:rPr>
        <w:t>ts</w:t>
      </w:r>
      <w:r w:rsidRPr="00EC30EE">
        <w:rPr>
          <w:rFonts w:eastAsia="Calibri" w:cstheme="minorHAnsi"/>
          <w:color w:val="1E1E1E" w:themeColor="text1"/>
          <w:lang w:val="en-US"/>
        </w:rPr>
        <w:t xml:space="preserve"> are more able to align with what the teacher is doing in that classroom.</w:t>
      </w:r>
    </w:p>
    <w:p w14:paraId="4C8F356C" w14:textId="2D0157A3" w:rsidR="00EC30EE" w:rsidRDefault="00EC30EE" w:rsidP="00C073C6">
      <w:pPr>
        <w:rPr>
          <w:rFonts w:eastAsia="Calibri" w:cstheme="minorHAnsi"/>
          <w:color w:val="1E1E1E" w:themeColor="text1"/>
          <w:lang w:val="en-US"/>
        </w:rPr>
      </w:pPr>
    </w:p>
    <w:p w14:paraId="11C27998" w14:textId="77777777" w:rsidR="00A96D9A" w:rsidRDefault="00641C7D" w:rsidP="0094305F">
      <w:pPr>
        <w:rPr>
          <w:rFonts w:eastAsia="Calibri" w:cstheme="minorHAnsi"/>
          <w:color w:val="1E1E1E" w:themeColor="text1"/>
          <w:lang w:val="en-US"/>
        </w:rPr>
      </w:pPr>
      <w:r>
        <w:rPr>
          <w:rFonts w:eastAsia="Calibri" w:cstheme="minorHAnsi"/>
          <w:color w:val="1E1E1E" w:themeColor="text1"/>
          <w:lang w:val="en-US"/>
        </w:rPr>
        <w:t>W</w:t>
      </w:r>
      <w:r w:rsidR="00EC30EE" w:rsidRPr="00EC30EE">
        <w:rPr>
          <w:rFonts w:eastAsia="Calibri" w:cstheme="minorHAnsi"/>
          <w:color w:val="1E1E1E" w:themeColor="text1"/>
          <w:lang w:val="en-US"/>
        </w:rPr>
        <w:t xml:space="preserve">hen they're working well, we found that successful collaborations have a </w:t>
      </w:r>
      <w:proofErr w:type="gramStart"/>
      <w:r w:rsidR="00EC30EE" w:rsidRPr="00EC30EE">
        <w:rPr>
          <w:rFonts w:eastAsia="Calibri" w:cstheme="minorHAnsi"/>
          <w:color w:val="1E1E1E" w:themeColor="text1"/>
          <w:lang w:val="en-US"/>
        </w:rPr>
        <w:t>really strong</w:t>
      </w:r>
      <w:proofErr w:type="gramEnd"/>
      <w:r w:rsidR="00EC30EE" w:rsidRPr="00EC30EE">
        <w:rPr>
          <w:rFonts w:eastAsia="Calibri" w:cstheme="minorHAnsi"/>
          <w:color w:val="1E1E1E" w:themeColor="text1"/>
          <w:lang w:val="en-US"/>
        </w:rPr>
        <w:t xml:space="preserve"> interpersonal relationship between the education assistant and the teacher. There's a real strong</w:t>
      </w:r>
      <w:r w:rsidR="00BC191A">
        <w:rPr>
          <w:rFonts w:eastAsia="Calibri" w:cstheme="minorHAnsi"/>
          <w:color w:val="1E1E1E" w:themeColor="text1"/>
          <w:lang w:val="en-US"/>
        </w:rPr>
        <w:t>,</w:t>
      </w:r>
      <w:r w:rsidR="00EC30EE" w:rsidRPr="00EC30EE">
        <w:rPr>
          <w:rFonts w:eastAsia="Calibri" w:cstheme="minorHAnsi"/>
          <w:color w:val="1E1E1E" w:themeColor="text1"/>
          <w:lang w:val="en-US"/>
        </w:rPr>
        <w:t xml:space="preserve"> clear, effective communication that happens.</w:t>
      </w:r>
      <w:r w:rsidR="00A96D9A">
        <w:rPr>
          <w:rFonts w:eastAsia="Calibri" w:cstheme="minorHAnsi"/>
          <w:color w:val="1E1E1E" w:themeColor="text1"/>
          <w:lang w:val="en-US"/>
        </w:rPr>
        <w:t xml:space="preserve"> </w:t>
      </w:r>
      <w:r w:rsidR="0094305F" w:rsidRPr="0094305F">
        <w:rPr>
          <w:rFonts w:eastAsia="Calibri" w:cstheme="minorHAnsi"/>
          <w:color w:val="1E1E1E" w:themeColor="text1"/>
          <w:lang w:val="en-US"/>
        </w:rPr>
        <w:t xml:space="preserve">The roles and responsibilities around learning is </w:t>
      </w:r>
      <w:proofErr w:type="gramStart"/>
      <w:r w:rsidR="0094305F" w:rsidRPr="0094305F">
        <w:rPr>
          <w:rFonts w:eastAsia="Calibri" w:cstheme="minorHAnsi"/>
          <w:color w:val="1E1E1E" w:themeColor="text1"/>
          <w:lang w:val="en-US"/>
        </w:rPr>
        <w:t>really clearly</w:t>
      </w:r>
      <w:proofErr w:type="gramEnd"/>
      <w:r w:rsidR="0094305F" w:rsidRPr="0094305F">
        <w:rPr>
          <w:rFonts w:eastAsia="Calibri" w:cstheme="minorHAnsi"/>
          <w:color w:val="1E1E1E" w:themeColor="text1"/>
          <w:lang w:val="en-US"/>
        </w:rPr>
        <w:t xml:space="preserve"> defined. </w:t>
      </w:r>
    </w:p>
    <w:p w14:paraId="0583647B" w14:textId="77777777" w:rsidR="00A96D9A" w:rsidRDefault="00A96D9A" w:rsidP="0094305F">
      <w:pPr>
        <w:rPr>
          <w:rFonts w:eastAsia="Calibri" w:cstheme="minorHAnsi"/>
          <w:color w:val="1E1E1E" w:themeColor="text1"/>
          <w:lang w:val="en-US"/>
        </w:rPr>
      </w:pPr>
    </w:p>
    <w:p w14:paraId="06C24A27" w14:textId="699DE8E5" w:rsidR="0094305F" w:rsidRDefault="0094305F" w:rsidP="0094305F">
      <w:pPr>
        <w:rPr>
          <w:rFonts w:eastAsia="Calibri" w:cstheme="minorHAnsi"/>
          <w:color w:val="1E1E1E" w:themeColor="text1"/>
          <w:lang w:val="en-US"/>
        </w:rPr>
      </w:pPr>
      <w:r w:rsidRPr="0094305F">
        <w:rPr>
          <w:rFonts w:eastAsia="Calibri" w:cstheme="minorHAnsi"/>
          <w:color w:val="1E1E1E" w:themeColor="text1"/>
          <w:lang w:val="en-US"/>
        </w:rPr>
        <w:t>And the thing</w:t>
      </w:r>
      <w:r w:rsidR="00BC191A">
        <w:rPr>
          <w:rFonts w:eastAsia="Calibri" w:cstheme="minorHAnsi"/>
          <w:color w:val="1E1E1E" w:themeColor="text1"/>
          <w:lang w:val="en-US"/>
        </w:rPr>
        <w:t xml:space="preserve"> that</w:t>
      </w:r>
      <w:r w:rsidRPr="0094305F">
        <w:rPr>
          <w:rFonts w:eastAsia="Calibri" w:cstheme="minorHAnsi"/>
          <w:color w:val="1E1E1E" w:themeColor="text1"/>
          <w:lang w:val="en-US"/>
        </w:rPr>
        <w:t xml:space="preserve"> </w:t>
      </w:r>
      <w:r w:rsidR="00BC191A">
        <w:rPr>
          <w:rFonts w:eastAsia="Calibri" w:cstheme="minorHAnsi"/>
          <w:color w:val="1E1E1E" w:themeColor="text1"/>
          <w:lang w:val="en-US"/>
        </w:rPr>
        <w:t>w</w:t>
      </w:r>
      <w:r w:rsidRPr="0094305F">
        <w:rPr>
          <w:rFonts w:eastAsia="Calibri" w:cstheme="minorHAnsi"/>
          <w:color w:val="1E1E1E" w:themeColor="text1"/>
          <w:lang w:val="en-US"/>
        </w:rPr>
        <w:t>e keep identifying is that there is a provision of time, like a scheduled, protected time where teachers and educational assistants build those relationships</w:t>
      </w:r>
      <w:r w:rsidR="00BD1732">
        <w:rPr>
          <w:rFonts w:eastAsia="Calibri" w:cstheme="minorHAnsi"/>
          <w:color w:val="1E1E1E" w:themeColor="text1"/>
          <w:lang w:val="en-US"/>
        </w:rPr>
        <w:t>,</w:t>
      </w:r>
      <w:r w:rsidRPr="0094305F">
        <w:rPr>
          <w:rFonts w:eastAsia="Calibri" w:cstheme="minorHAnsi"/>
          <w:color w:val="1E1E1E" w:themeColor="text1"/>
          <w:lang w:val="en-US"/>
        </w:rPr>
        <w:t xml:space="preserve"> </w:t>
      </w:r>
      <w:r w:rsidR="00BD1732">
        <w:rPr>
          <w:rFonts w:eastAsia="Calibri" w:cstheme="minorHAnsi"/>
          <w:color w:val="1E1E1E" w:themeColor="text1"/>
          <w:lang w:val="en-US"/>
        </w:rPr>
        <w:t>f</w:t>
      </w:r>
      <w:r w:rsidRPr="0094305F">
        <w:rPr>
          <w:rFonts w:eastAsia="Calibri" w:cstheme="minorHAnsi"/>
          <w:color w:val="1E1E1E" w:themeColor="text1"/>
          <w:lang w:val="en-US"/>
        </w:rPr>
        <w:t>ind ways to plan together and then reflect on their collective work.</w:t>
      </w:r>
    </w:p>
    <w:p w14:paraId="4DF19716" w14:textId="5C664EFF" w:rsidR="00BC0757" w:rsidRDefault="00BC0757" w:rsidP="0094305F">
      <w:pPr>
        <w:rPr>
          <w:rFonts w:eastAsia="Calibri" w:cstheme="minorHAnsi"/>
          <w:color w:val="1E1E1E" w:themeColor="text1"/>
          <w:lang w:val="en-US"/>
        </w:rPr>
      </w:pPr>
    </w:p>
    <w:p w14:paraId="38B5909A" w14:textId="34D33C93" w:rsidR="0050119A" w:rsidRDefault="007A59E2" w:rsidP="0094305F">
      <w:pPr>
        <w:rPr>
          <w:b/>
          <w:bCs/>
          <w:sz w:val="28"/>
          <w:szCs w:val="28"/>
        </w:rPr>
      </w:pPr>
      <w:r>
        <w:rPr>
          <w:b/>
          <w:bCs/>
          <w:sz w:val="28"/>
          <w:szCs w:val="28"/>
        </w:rPr>
        <w:t>SERPIL</w:t>
      </w:r>
      <w:r w:rsidR="00BC191A" w:rsidRPr="00917D4D">
        <w:rPr>
          <w:b/>
          <w:bCs/>
          <w:sz w:val="28"/>
          <w:szCs w:val="28"/>
        </w:rPr>
        <w:t>:</w:t>
      </w:r>
      <w:r w:rsidR="00BC191A">
        <w:rPr>
          <w:b/>
          <w:bCs/>
          <w:sz w:val="28"/>
          <w:szCs w:val="28"/>
        </w:rPr>
        <w:t xml:space="preserve"> </w:t>
      </w:r>
      <w:r w:rsidR="00B57FCC">
        <w:rPr>
          <w:b/>
          <w:bCs/>
          <w:sz w:val="28"/>
          <w:szCs w:val="28"/>
        </w:rPr>
        <w:t>And t</w:t>
      </w:r>
      <w:r w:rsidR="00591BAA">
        <w:rPr>
          <w:b/>
          <w:bCs/>
          <w:sz w:val="28"/>
          <w:szCs w:val="28"/>
        </w:rPr>
        <w:t>hat collaborative partnership Leanne talk</w:t>
      </w:r>
      <w:r w:rsidR="0050119A">
        <w:rPr>
          <w:b/>
          <w:bCs/>
          <w:sz w:val="28"/>
          <w:szCs w:val="28"/>
        </w:rPr>
        <w:t>s</w:t>
      </w:r>
      <w:r w:rsidR="00591BAA">
        <w:rPr>
          <w:b/>
          <w:bCs/>
          <w:sz w:val="28"/>
          <w:szCs w:val="28"/>
        </w:rPr>
        <w:t xml:space="preserve"> about</w:t>
      </w:r>
      <w:r w:rsidR="0050119A">
        <w:rPr>
          <w:b/>
          <w:bCs/>
          <w:sz w:val="28"/>
          <w:szCs w:val="28"/>
        </w:rPr>
        <w:t xml:space="preserve"> happens inside Tamara Chesson’s classroom every day. </w:t>
      </w:r>
    </w:p>
    <w:p w14:paraId="4A92643D" w14:textId="77777777" w:rsidR="0050119A" w:rsidRDefault="0050119A" w:rsidP="0094305F">
      <w:pPr>
        <w:rPr>
          <w:b/>
          <w:bCs/>
          <w:sz w:val="28"/>
          <w:szCs w:val="28"/>
        </w:rPr>
      </w:pPr>
    </w:p>
    <w:p w14:paraId="5BF162F4" w14:textId="22A0EC01" w:rsidR="00BC191A" w:rsidRDefault="0050119A" w:rsidP="0094305F">
      <w:pPr>
        <w:rPr>
          <w:rFonts w:eastAsia="Calibri" w:cstheme="minorHAnsi"/>
          <w:color w:val="1E1E1E" w:themeColor="text1"/>
          <w:lang w:val="en-US"/>
        </w:rPr>
      </w:pPr>
      <w:r>
        <w:rPr>
          <w:b/>
          <w:bCs/>
          <w:sz w:val="28"/>
          <w:szCs w:val="28"/>
        </w:rPr>
        <w:t xml:space="preserve">As a middle school teacher, she works closely with education assistants to support students with disability. </w:t>
      </w:r>
      <w:r w:rsidR="00591BAA">
        <w:rPr>
          <w:b/>
          <w:bCs/>
          <w:sz w:val="28"/>
          <w:szCs w:val="28"/>
        </w:rPr>
        <w:t xml:space="preserve"> </w:t>
      </w:r>
    </w:p>
    <w:p w14:paraId="1CF95106" w14:textId="77777777" w:rsidR="00BC0757" w:rsidRDefault="00BC0757" w:rsidP="0094305F">
      <w:pPr>
        <w:rPr>
          <w:rFonts w:eastAsia="Calibri" w:cstheme="minorHAnsi"/>
          <w:color w:val="1E1E1E" w:themeColor="text1"/>
          <w:lang w:val="en-US"/>
        </w:rPr>
      </w:pPr>
    </w:p>
    <w:p w14:paraId="3C42D9E4" w14:textId="10DC6B5C" w:rsidR="006C0997" w:rsidRDefault="0072553C" w:rsidP="008E0725">
      <w:pPr>
        <w:rPr>
          <w:rFonts w:eastAsia="Calibri" w:cstheme="minorHAnsi"/>
          <w:color w:val="1E1E1E" w:themeColor="text1"/>
          <w:lang w:val="en-US"/>
        </w:rPr>
      </w:pPr>
      <w:r>
        <w:rPr>
          <w:b/>
          <w:bCs/>
        </w:rPr>
        <w:t>TAMARA</w:t>
      </w:r>
      <w:r w:rsidR="00D53E25">
        <w:rPr>
          <w:b/>
          <w:bCs/>
        </w:rPr>
        <w:t>:</w:t>
      </w:r>
      <w:r>
        <w:t xml:space="preserve"> </w:t>
      </w:r>
      <w:r w:rsidR="003E2210">
        <w:rPr>
          <w:rFonts w:eastAsia="Calibri" w:cstheme="minorHAnsi"/>
          <w:color w:val="1E1E1E" w:themeColor="text1"/>
          <w:lang w:val="en-US"/>
        </w:rPr>
        <w:t>W</w:t>
      </w:r>
      <w:r w:rsidRPr="0072553C">
        <w:rPr>
          <w:rFonts w:eastAsia="Calibri" w:cstheme="minorHAnsi"/>
          <w:color w:val="1E1E1E" w:themeColor="text1"/>
          <w:lang w:val="en-US"/>
        </w:rPr>
        <w:t>e are structured into learning communities</w:t>
      </w:r>
      <w:r w:rsidR="006C0997">
        <w:rPr>
          <w:rFonts w:eastAsia="Calibri" w:cstheme="minorHAnsi"/>
          <w:color w:val="1E1E1E" w:themeColor="text1"/>
          <w:lang w:val="en-US"/>
        </w:rPr>
        <w:t>,</w:t>
      </w:r>
      <w:r w:rsidRPr="0072553C">
        <w:rPr>
          <w:rFonts w:eastAsia="Calibri" w:cstheme="minorHAnsi"/>
          <w:color w:val="1E1E1E" w:themeColor="text1"/>
          <w:lang w:val="en-US"/>
        </w:rPr>
        <w:t xml:space="preserve"> and we have </w:t>
      </w:r>
      <w:proofErr w:type="gramStart"/>
      <w:r w:rsidRPr="0072553C">
        <w:rPr>
          <w:rFonts w:eastAsia="Calibri" w:cstheme="minorHAnsi"/>
          <w:color w:val="1E1E1E" w:themeColor="text1"/>
          <w:lang w:val="en-US"/>
        </w:rPr>
        <w:t>all of</w:t>
      </w:r>
      <w:proofErr w:type="gramEnd"/>
      <w:r w:rsidRPr="0072553C">
        <w:rPr>
          <w:rFonts w:eastAsia="Calibri" w:cstheme="minorHAnsi"/>
          <w:color w:val="1E1E1E" w:themeColor="text1"/>
          <w:lang w:val="en-US"/>
        </w:rPr>
        <w:t xml:space="preserve"> our classrooms in one specific area</w:t>
      </w:r>
      <w:r w:rsidR="0078252B">
        <w:rPr>
          <w:rFonts w:eastAsia="Calibri" w:cstheme="minorHAnsi"/>
          <w:color w:val="1E1E1E" w:themeColor="text1"/>
          <w:lang w:val="en-US"/>
        </w:rPr>
        <w:t>,</w:t>
      </w:r>
      <w:r w:rsidRPr="0072553C">
        <w:rPr>
          <w:rFonts w:eastAsia="Calibri" w:cstheme="minorHAnsi"/>
          <w:color w:val="1E1E1E" w:themeColor="text1"/>
          <w:lang w:val="en-US"/>
        </w:rPr>
        <w:t xml:space="preserve"> altogether. </w:t>
      </w:r>
      <w:r w:rsidR="003E2210">
        <w:rPr>
          <w:rFonts w:eastAsia="Calibri" w:cstheme="minorHAnsi"/>
          <w:color w:val="1E1E1E" w:themeColor="text1"/>
          <w:lang w:val="en-US"/>
        </w:rPr>
        <w:t>W</w:t>
      </w:r>
      <w:r w:rsidRPr="0072553C">
        <w:rPr>
          <w:rFonts w:eastAsia="Calibri" w:cstheme="minorHAnsi"/>
          <w:color w:val="1E1E1E" w:themeColor="text1"/>
          <w:lang w:val="en-US"/>
        </w:rPr>
        <w:t>e then have a breakout space</w:t>
      </w:r>
      <w:r w:rsidR="003E2210">
        <w:rPr>
          <w:rFonts w:eastAsia="Calibri" w:cstheme="minorHAnsi"/>
          <w:color w:val="1E1E1E" w:themeColor="text1"/>
          <w:lang w:val="en-US"/>
        </w:rPr>
        <w:t xml:space="preserve"> t</w:t>
      </w:r>
      <w:r w:rsidRPr="0072553C">
        <w:rPr>
          <w:rFonts w:eastAsia="Calibri" w:cstheme="minorHAnsi"/>
          <w:color w:val="1E1E1E" w:themeColor="text1"/>
          <w:lang w:val="en-US"/>
        </w:rPr>
        <w:t xml:space="preserve">hat connects to </w:t>
      </w:r>
      <w:proofErr w:type="gramStart"/>
      <w:r w:rsidRPr="0072553C">
        <w:rPr>
          <w:rFonts w:eastAsia="Calibri" w:cstheme="minorHAnsi"/>
          <w:color w:val="1E1E1E" w:themeColor="text1"/>
          <w:lang w:val="en-US"/>
        </w:rPr>
        <w:t>all of</w:t>
      </w:r>
      <w:proofErr w:type="gramEnd"/>
      <w:r w:rsidRPr="0072553C">
        <w:rPr>
          <w:rFonts w:eastAsia="Calibri" w:cstheme="minorHAnsi"/>
          <w:color w:val="1E1E1E" w:themeColor="text1"/>
          <w:lang w:val="en-US"/>
        </w:rPr>
        <w:t xml:space="preserve"> those classrooms. And each middle school learning community has what we call a learning community tutor. </w:t>
      </w:r>
      <w:r w:rsidR="003E2210" w:rsidRPr="0072553C">
        <w:rPr>
          <w:rFonts w:eastAsia="Calibri" w:cstheme="minorHAnsi"/>
          <w:color w:val="1E1E1E" w:themeColor="text1"/>
          <w:lang w:val="en-US"/>
        </w:rPr>
        <w:t>So,</w:t>
      </w:r>
      <w:r w:rsidRPr="0072553C">
        <w:rPr>
          <w:rFonts w:eastAsia="Calibri" w:cstheme="minorHAnsi"/>
          <w:color w:val="1E1E1E" w:themeColor="text1"/>
          <w:lang w:val="en-US"/>
        </w:rPr>
        <w:t xml:space="preserve"> it's an SSO</w:t>
      </w:r>
      <w:r w:rsidR="006C0997">
        <w:rPr>
          <w:rFonts w:eastAsia="Calibri" w:cstheme="minorHAnsi"/>
          <w:color w:val="1E1E1E" w:themeColor="text1"/>
          <w:lang w:val="en-US"/>
        </w:rPr>
        <w:t xml:space="preserve">, </w:t>
      </w:r>
      <w:r w:rsidR="008E0725" w:rsidRPr="008E0725">
        <w:rPr>
          <w:rFonts w:eastAsia="Calibri" w:cstheme="minorHAnsi"/>
          <w:color w:val="1E1E1E" w:themeColor="text1"/>
          <w:lang w:val="en-US"/>
        </w:rPr>
        <w:t xml:space="preserve">who is allocated to support the students in that specific learning community. </w:t>
      </w:r>
    </w:p>
    <w:p w14:paraId="06705336" w14:textId="77777777" w:rsidR="006C0997" w:rsidRDefault="006C0997" w:rsidP="008E0725">
      <w:pPr>
        <w:rPr>
          <w:rFonts w:eastAsia="Calibri" w:cstheme="minorHAnsi"/>
          <w:color w:val="1E1E1E" w:themeColor="text1"/>
          <w:lang w:val="en-US"/>
        </w:rPr>
      </w:pPr>
    </w:p>
    <w:p w14:paraId="2F09612F" w14:textId="40360480" w:rsidR="001B1C88" w:rsidRDefault="008E0725" w:rsidP="00CF5A3A">
      <w:pPr>
        <w:rPr>
          <w:rFonts w:eastAsia="Calibri" w:cstheme="minorHAnsi"/>
          <w:color w:val="1E1E1E" w:themeColor="text1"/>
          <w:lang w:val="en-US"/>
        </w:rPr>
      </w:pPr>
      <w:r w:rsidRPr="008E0725">
        <w:rPr>
          <w:rFonts w:eastAsia="Calibri" w:cstheme="minorHAnsi"/>
          <w:color w:val="1E1E1E" w:themeColor="text1"/>
          <w:lang w:val="en-US"/>
        </w:rPr>
        <w:t xml:space="preserve">And </w:t>
      </w:r>
      <w:r w:rsidR="00486517" w:rsidRPr="008E0725">
        <w:rPr>
          <w:rFonts w:eastAsia="Calibri" w:cstheme="minorHAnsi"/>
          <w:color w:val="1E1E1E" w:themeColor="text1"/>
          <w:lang w:val="en-US"/>
        </w:rPr>
        <w:t>so,</w:t>
      </w:r>
      <w:r w:rsidRPr="008E0725">
        <w:rPr>
          <w:rFonts w:eastAsia="Calibri" w:cstheme="minorHAnsi"/>
          <w:color w:val="1E1E1E" w:themeColor="text1"/>
          <w:lang w:val="en-US"/>
        </w:rPr>
        <w:t xml:space="preserve"> there's a variety of ways that our learning community tutors operate or </w:t>
      </w:r>
      <w:proofErr w:type="spellStart"/>
      <w:r w:rsidRPr="008E0725">
        <w:rPr>
          <w:rFonts w:eastAsia="Calibri" w:cstheme="minorHAnsi"/>
          <w:color w:val="1E1E1E" w:themeColor="text1"/>
          <w:lang w:val="en-US"/>
        </w:rPr>
        <w:t>organi</w:t>
      </w:r>
      <w:r w:rsidR="00486517">
        <w:rPr>
          <w:rFonts w:eastAsia="Calibri" w:cstheme="minorHAnsi"/>
          <w:color w:val="1E1E1E" w:themeColor="text1"/>
          <w:lang w:val="en-US"/>
        </w:rPr>
        <w:t>s</w:t>
      </w:r>
      <w:r w:rsidRPr="008E0725">
        <w:rPr>
          <w:rFonts w:eastAsia="Calibri" w:cstheme="minorHAnsi"/>
          <w:color w:val="1E1E1E" w:themeColor="text1"/>
          <w:lang w:val="en-US"/>
        </w:rPr>
        <w:t>e</w:t>
      </w:r>
      <w:proofErr w:type="spellEnd"/>
      <w:r w:rsidRPr="008E0725">
        <w:rPr>
          <w:rFonts w:eastAsia="Calibri" w:cstheme="minorHAnsi"/>
          <w:color w:val="1E1E1E" w:themeColor="text1"/>
          <w:lang w:val="en-US"/>
        </w:rPr>
        <w:t xml:space="preserve"> their time. The most common one is that we have a Google form that we can all access</w:t>
      </w:r>
      <w:r w:rsidR="006C0997">
        <w:rPr>
          <w:rFonts w:eastAsia="Calibri" w:cstheme="minorHAnsi"/>
          <w:color w:val="1E1E1E" w:themeColor="text1"/>
          <w:lang w:val="en-US"/>
        </w:rPr>
        <w:t xml:space="preserve"> </w:t>
      </w:r>
      <w:r w:rsidR="00A651A9" w:rsidRPr="00A651A9">
        <w:rPr>
          <w:rFonts w:eastAsia="Calibri" w:cstheme="minorHAnsi"/>
          <w:color w:val="1E1E1E" w:themeColor="text1"/>
          <w:lang w:val="en-US"/>
        </w:rPr>
        <w:t>and we can</w:t>
      </w:r>
      <w:r w:rsidR="00486517">
        <w:rPr>
          <w:rFonts w:eastAsia="Calibri" w:cstheme="minorHAnsi"/>
          <w:color w:val="1E1E1E" w:themeColor="text1"/>
          <w:lang w:val="en-US"/>
        </w:rPr>
        <w:t xml:space="preserve"> </w:t>
      </w:r>
      <w:r w:rsidR="00A651A9" w:rsidRPr="00A651A9">
        <w:rPr>
          <w:rFonts w:eastAsia="Calibri" w:cstheme="minorHAnsi"/>
          <w:color w:val="1E1E1E" w:themeColor="text1"/>
          <w:lang w:val="en-US"/>
        </w:rPr>
        <w:t>set up a timetable</w:t>
      </w:r>
      <w:r w:rsidR="00D159FE">
        <w:rPr>
          <w:rFonts w:eastAsia="Calibri" w:cstheme="minorHAnsi"/>
          <w:color w:val="1E1E1E" w:themeColor="text1"/>
          <w:lang w:val="en-US"/>
        </w:rPr>
        <w:t>,</w:t>
      </w:r>
      <w:r w:rsidR="00486517">
        <w:rPr>
          <w:rFonts w:eastAsia="Calibri" w:cstheme="minorHAnsi"/>
          <w:color w:val="1E1E1E" w:themeColor="text1"/>
          <w:lang w:val="en-US"/>
        </w:rPr>
        <w:t xml:space="preserve"> a</w:t>
      </w:r>
      <w:r w:rsidR="00A651A9" w:rsidRPr="00A651A9">
        <w:rPr>
          <w:rFonts w:eastAsia="Calibri" w:cstheme="minorHAnsi"/>
          <w:color w:val="1E1E1E" w:themeColor="text1"/>
          <w:lang w:val="en-US"/>
        </w:rPr>
        <w:t>nd what we can do is book students in to work with the learning community tutor</w:t>
      </w:r>
      <w:r w:rsidR="00CF5A3A">
        <w:rPr>
          <w:rFonts w:eastAsia="Calibri" w:cstheme="minorHAnsi"/>
          <w:color w:val="1E1E1E" w:themeColor="text1"/>
          <w:lang w:val="en-US"/>
        </w:rPr>
        <w:t>.</w:t>
      </w:r>
      <w:r w:rsidR="00A651A9" w:rsidRPr="00A651A9">
        <w:rPr>
          <w:rFonts w:eastAsia="Calibri" w:cstheme="minorHAnsi"/>
          <w:color w:val="1E1E1E" w:themeColor="text1"/>
          <w:lang w:val="en-US"/>
        </w:rPr>
        <w:t xml:space="preserve"> </w:t>
      </w:r>
    </w:p>
    <w:p w14:paraId="1B286EA1" w14:textId="77777777" w:rsidR="001B1C88" w:rsidRDefault="001B1C88" w:rsidP="00CF5A3A">
      <w:pPr>
        <w:rPr>
          <w:rFonts w:eastAsia="Calibri" w:cstheme="minorHAnsi"/>
          <w:color w:val="1E1E1E" w:themeColor="text1"/>
          <w:lang w:val="en-US"/>
        </w:rPr>
      </w:pPr>
    </w:p>
    <w:p w14:paraId="5BA980D4" w14:textId="51797853" w:rsidR="00CF5A3A" w:rsidRDefault="00CF5A3A" w:rsidP="00CF5A3A">
      <w:pPr>
        <w:rPr>
          <w:rFonts w:eastAsia="Calibri" w:cstheme="minorHAnsi"/>
          <w:color w:val="1E1E1E" w:themeColor="text1"/>
          <w:lang w:val="en-US"/>
        </w:rPr>
      </w:pPr>
      <w:r>
        <w:rPr>
          <w:rFonts w:eastAsia="Calibri" w:cstheme="minorHAnsi"/>
          <w:color w:val="1E1E1E" w:themeColor="text1"/>
          <w:lang w:val="en-US"/>
        </w:rPr>
        <w:t>W</w:t>
      </w:r>
      <w:r w:rsidRPr="00C33748">
        <w:rPr>
          <w:rFonts w:eastAsia="Calibri" w:cstheme="minorHAnsi"/>
          <w:color w:val="1E1E1E" w:themeColor="text1"/>
          <w:lang w:val="en-US"/>
        </w:rPr>
        <w:t xml:space="preserve">e have a learner management system and that's where we put </w:t>
      </w:r>
      <w:proofErr w:type="gramStart"/>
      <w:r w:rsidRPr="00C33748">
        <w:rPr>
          <w:rFonts w:eastAsia="Calibri" w:cstheme="minorHAnsi"/>
          <w:color w:val="1E1E1E" w:themeColor="text1"/>
          <w:lang w:val="en-US"/>
        </w:rPr>
        <w:t>all of</w:t>
      </w:r>
      <w:proofErr w:type="gramEnd"/>
      <w:r w:rsidRPr="00C33748">
        <w:rPr>
          <w:rFonts w:eastAsia="Calibri" w:cstheme="minorHAnsi"/>
          <w:color w:val="1E1E1E" w:themeColor="text1"/>
          <w:lang w:val="en-US"/>
        </w:rPr>
        <w:t xml:space="preserve"> our lesson materials and instructions, and all of our SSOs can access that. If there's any further </w:t>
      </w:r>
      <w:r w:rsidR="001B1C88" w:rsidRPr="00C33748">
        <w:rPr>
          <w:rFonts w:eastAsia="Calibri" w:cstheme="minorHAnsi"/>
          <w:color w:val="1E1E1E" w:themeColor="text1"/>
          <w:lang w:val="en-US"/>
        </w:rPr>
        <w:t>supports,</w:t>
      </w:r>
      <w:r w:rsidR="001B1C88">
        <w:rPr>
          <w:rFonts w:eastAsia="Calibri" w:cstheme="minorHAnsi"/>
          <w:color w:val="1E1E1E" w:themeColor="text1"/>
          <w:lang w:val="en-US"/>
        </w:rPr>
        <w:t xml:space="preserve"> </w:t>
      </w:r>
      <w:r w:rsidRPr="00C33748">
        <w:rPr>
          <w:rFonts w:eastAsia="Calibri" w:cstheme="minorHAnsi"/>
          <w:color w:val="1E1E1E" w:themeColor="text1"/>
          <w:lang w:val="en-US"/>
        </w:rPr>
        <w:t>I'd then provide them to the SSO</w:t>
      </w:r>
      <w:r w:rsidR="00D159FE">
        <w:rPr>
          <w:rFonts w:eastAsia="Calibri" w:cstheme="minorHAnsi"/>
          <w:color w:val="1E1E1E" w:themeColor="text1"/>
          <w:lang w:val="en-US"/>
        </w:rPr>
        <w:t xml:space="preserve">, </w:t>
      </w:r>
      <w:r w:rsidRPr="00C33748">
        <w:rPr>
          <w:rFonts w:eastAsia="Calibri" w:cstheme="minorHAnsi"/>
          <w:color w:val="1E1E1E" w:themeColor="text1"/>
          <w:lang w:val="en-US"/>
        </w:rPr>
        <w:t>so that they can help the student or students</w:t>
      </w:r>
      <w:r w:rsidR="00E33713">
        <w:rPr>
          <w:rFonts w:eastAsia="Calibri" w:cstheme="minorHAnsi"/>
          <w:color w:val="1E1E1E" w:themeColor="text1"/>
          <w:lang w:val="en-US"/>
        </w:rPr>
        <w:t>’</w:t>
      </w:r>
      <w:r w:rsidRPr="00C33748">
        <w:rPr>
          <w:rFonts w:eastAsia="Calibri" w:cstheme="minorHAnsi"/>
          <w:color w:val="1E1E1E" w:themeColor="text1"/>
          <w:lang w:val="en-US"/>
        </w:rPr>
        <w:t xml:space="preserve"> that they're working with at that</w:t>
      </w:r>
      <w:r>
        <w:rPr>
          <w:rFonts w:eastAsia="Calibri" w:cstheme="minorHAnsi"/>
          <w:color w:val="1E1E1E" w:themeColor="text1"/>
          <w:lang w:val="en-US"/>
        </w:rPr>
        <w:t xml:space="preserve"> time. </w:t>
      </w:r>
    </w:p>
    <w:p w14:paraId="566DF07C" w14:textId="77777777" w:rsidR="008E0725" w:rsidRDefault="008E0725" w:rsidP="0094305F">
      <w:pPr>
        <w:rPr>
          <w:rFonts w:eastAsia="Calibri" w:cstheme="minorHAnsi"/>
          <w:color w:val="1E1E1E" w:themeColor="text1"/>
          <w:lang w:val="en-US"/>
        </w:rPr>
      </w:pPr>
    </w:p>
    <w:p w14:paraId="1B9A26BB" w14:textId="2C2BC180" w:rsidR="00D159FE" w:rsidRDefault="000F77EA" w:rsidP="0094305F">
      <w:pPr>
        <w:rPr>
          <w:rFonts w:eastAsia="Calibri" w:cstheme="minorHAnsi"/>
          <w:color w:val="1E1E1E" w:themeColor="text1"/>
          <w:lang w:val="en-US"/>
        </w:rPr>
      </w:pPr>
      <w:r w:rsidRPr="000F77EA">
        <w:rPr>
          <w:rFonts w:eastAsia="Calibri" w:cstheme="minorHAnsi"/>
          <w:color w:val="1E1E1E" w:themeColor="text1"/>
          <w:lang w:val="en-US"/>
        </w:rPr>
        <w:t xml:space="preserve">And </w:t>
      </w:r>
      <w:proofErr w:type="gramStart"/>
      <w:r w:rsidRPr="000F77EA">
        <w:rPr>
          <w:rFonts w:eastAsia="Calibri" w:cstheme="minorHAnsi"/>
          <w:color w:val="1E1E1E" w:themeColor="text1"/>
          <w:lang w:val="en-US"/>
        </w:rPr>
        <w:t>so</w:t>
      </w:r>
      <w:proofErr w:type="gramEnd"/>
      <w:r w:rsidRPr="000F77EA">
        <w:rPr>
          <w:rFonts w:eastAsia="Calibri" w:cstheme="minorHAnsi"/>
          <w:color w:val="1E1E1E" w:themeColor="text1"/>
          <w:lang w:val="en-US"/>
        </w:rPr>
        <w:t xml:space="preserve"> what I might do is write down a couple of names and then next to it</w:t>
      </w:r>
      <w:r w:rsidR="004B0850">
        <w:rPr>
          <w:rFonts w:eastAsia="Calibri" w:cstheme="minorHAnsi"/>
          <w:color w:val="1E1E1E" w:themeColor="text1"/>
          <w:lang w:val="en-US"/>
        </w:rPr>
        <w:t>,</w:t>
      </w:r>
      <w:r w:rsidRPr="000F77EA">
        <w:rPr>
          <w:rFonts w:eastAsia="Calibri" w:cstheme="minorHAnsi"/>
          <w:color w:val="1E1E1E" w:themeColor="text1"/>
          <w:lang w:val="en-US"/>
        </w:rPr>
        <w:t xml:space="preserve"> I'll write down the task that they're working on</w:t>
      </w:r>
      <w:r w:rsidR="004B0850">
        <w:rPr>
          <w:rFonts w:eastAsia="Calibri" w:cstheme="minorHAnsi"/>
          <w:color w:val="1E1E1E" w:themeColor="text1"/>
          <w:lang w:val="en-US"/>
        </w:rPr>
        <w:t>,</w:t>
      </w:r>
      <w:r w:rsidRPr="000F77EA">
        <w:rPr>
          <w:rFonts w:eastAsia="Calibri" w:cstheme="minorHAnsi"/>
          <w:color w:val="1E1E1E" w:themeColor="text1"/>
          <w:lang w:val="en-US"/>
        </w:rPr>
        <w:t xml:space="preserve"> or the subject that</w:t>
      </w:r>
      <w:r w:rsidR="00E73690">
        <w:rPr>
          <w:rFonts w:eastAsia="Calibri" w:cstheme="minorHAnsi"/>
          <w:color w:val="1E1E1E" w:themeColor="text1"/>
          <w:lang w:val="en-US"/>
        </w:rPr>
        <w:t xml:space="preserve"> they’ll</w:t>
      </w:r>
      <w:r w:rsidRPr="000F77EA">
        <w:rPr>
          <w:rFonts w:eastAsia="Calibri" w:cstheme="minorHAnsi"/>
          <w:color w:val="1E1E1E" w:themeColor="text1"/>
          <w:lang w:val="en-US"/>
        </w:rPr>
        <w:t xml:space="preserve"> be working in. </w:t>
      </w:r>
      <w:r w:rsidRPr="00E73690">
        <w:rPr>
          <w:rFonts w:eastAsia="Calibri" w:cstheme="minorHAnsi"/>
          <w:color w:val="1E1E1E" w:themeColor="text1"/>
          <w:lang w:val="en-US"/>
        </w:rPr>
        <w:t>And they will come and have a chat to me.</w:t>
      </w:r>
      <w:r w:rsidR="00D159FE">
        <w:rPr>
          <w:rFonts w:eastAsia="Calibri" w:cstheme="minorHAnsi"/>
          <w:color w:val="1E1E1E" w:themeColor="text1"/>
          <w:lang w:val="en-US"/>
        </w:rPr>
        <w:t xml:space="preserve"> </w:t>
      </w:r>
      <w:r w:rsidR="00401594" w:rsidRPr="00401594">
        <w:rPr>
          <w:rFonts w:eastAsia="Calibri" w:cstheme="minorHAnsi"/>
          <w:color w:val="1E1E1E" w:themeColor="text1"/>
          <w:lang w:val="en-US"/>
        </w:rPr>
        <w:t>I'll explain to them what these students need support with. And sometimes they'll work in the classroom with those students. And other times</w:t>
      </w:r>
      <w:r w:rsidR="004B0850">
        <w:rPr>
          <w:rFonts w:eastAsia="Calibri" w:cstheme="minorHAnsi"/>
          <w:color w:val="1E1E1E" w:themeColor="text1"/>
          <w:lang w:val="en-US"/>
        </w:rPr>
        <w:t>,</w:t>
      </w:r>
      <w:r w:rsidR="00401594" w:rsidRPr="00401594">
        <w:rPr>
          <w:rFonts w:eastAsia="Calibri" w:cstheme="minorHAnsi"/>
          <w:color w:val="1E1E1E" w:themeColor="text1"/>
          <w:lang w:val="en-US"/>
        </w:rPr>
        <w:t xml:space="preserve"> they'll take them into the breakout space and work with them</w:t>
      </w:r>
      <w:r w:rsidR="00D159FE">
        <w:rPr>
          <w:rFonts w:eastAsia="Calibri" w:cstheme="minorHAnsi"/>
          <w:color w:val="1E1E1E" w:themeColor="text1"/>
          <w:lang w:val="en-US"/>
        </w:rPr>
        <w:t>,</w:t>
      </w:r>
      <w:r w:rsidR="00401594" w:rsidRPr="00401594">
        <w:rPr>
          <w:rFonts w:eastAsia="Calibri" w:cstheme="minorHAnsi"/>
          <w:color w:val="1E1E1E" w:themeColor="text1"/>
          <w:lang w:val="en-US"/>
        </w:rPr>
        <w:t xml:space="preserve"> to support them. </w:t>
      </w:r>
    </w:p>
    <w:p w14:paraId="5BE3313E" w14:textId="77777777" w:rsidR="00D159FE" w:rsidRDefault="00D159FE" w:rsidP="0094305F">
      <w:pPr>
        <w:rPr>
          <w:rFonts w:eastAsia="Calibri" w:cstheme="minorHAnsi"/>
          <w:color w:val="1E1E1E" w:themeColor="text1"/>
          <w:lang w:val="en-US"/>
        </w:rPr>
      </w:pPr>
    </w:p>
    <w:p w14:paraId="272A3641" w14:textId="2BB8C6B3" w:rsidR="00583D05" w:rsidRDefault="00D159FE" w:rsidP="0094305F">
      <w:pPr>
        <w:rPr>
          <w:rFonts w:eastAsia="Calibri" w:cstheme="minorHAnsi"/>
          <w:color w:val="1E1E1E" w:themeColor="text1"/>
          <w:lang w:val="en-US"/>
        </w:rPr>
      </w:pPr>
      <w:r>
        <w:rPr>
          <w:rFonts w:eastAsia="Calibri" w:cstheme="minorHAnsi"/>
          <w:color w:val="1E1E1E" w:themeColor="text1"/>
          <w:lang w:val="en-US"/>
        </w:rPr>
        <w:t>I</w:t>
      </w:r>
      <w:r w:rsidR="00401594" w:rsidRPr="00401594">
        <w:rPr>
          <w:rFonts w:eastAsia="Calibri" w:cstheme="minorHAnsi"/>
          <w:color w:val="1E1E1E" w:themeColor="text1"/>
          <w:lang w:val="en-US"/>
        </w:rPr>
        <w:t>t's normally no more than five students at a time.</w:t>
      </w:r>
      <w:r>
        <w:rPr>
          <w:rFonts w:eastAsia="Calibri" w:cstheme="minorHAnsi"/>
          <w:color w:val="1E1E1E" w:themeColor="text1"/>
          <w:lang w:val="en-US"/>
        </w:rPr>
        <w:t xml:space="preserve"> </w:t>
      </w:r>
      <w:r w:rsidR="00583D05" w:rsidRPr="00583D05">
        <w:rPr>
          <w:rFonts w:eastAsia="Calibri" w:cstheme="minorHAnsi"/>
          <w:color w:val="1E1E1E" w:themeColor="text1"/>
          <w:lang w:val="en-US"/>
        </w:rPr>
        <w:t>I find that for lots of the students that access</w:t>
      </w:r>
      <w:r w:rsidR="00CC3772">
        <w:rPr>
          <w:rFonts w:eastAsia="Calibri" w:cstheme="minorHAnsi"/>
          <w:color w:val="1E1E1E" w:themeColor="text1"/>
          <w:lang w:val="en-US"/>
        </w:rPr>
        <w:t xml:space="preserve"> </w:t>
      </w:r>
      <w:r w:rsidR="00583D05" w:rsidRPr="00583D05">
        <w:rPr>
          <w:rFonts w:eastAsia="Calibri" w:cstheme="minorHAnsi"/>
          <w:color w:val="1E1E1E" w:themeColor="text1"/>
          <w:lang w:val="en-US"/>
        </w:rPr>
        <w:t>that support</w:t>
      </w:r>
      <w:r w:rsidR="00CF5A3A">
        <w:rPr>
          <w:rFonts w:eastAsia="Calibri" w:cstheme="minorHAnsi"/>
          <w:color w:val="1E1E1E" w:themeColor="text1"/>
          <w:lang w:val="en-US"/>
        </w:rPr>
        <w:t>,</w:t>
      </w:r>
      <w:r w:rsidR="00583D05" w:rsidRPr="00583D05">
        <w:rPr>
          <w:rFonts w:eastAsia="Calibri" w:cstheme="minorHAnsi"/>
          <w:color w:val="1E1E1E" w:themeColor="text1"/>
          <w:lang w:val="en-US"/>
        </w:rPr>
        <w:t xml:space="preserve"> it's </w:t>
      </w:r>
      <w:proofErr w:type="gramStart"/>
      <w:r w:rsidR="00583D05" w:rsidRPr="00583D05">
        <w:rPr>
          <w:rFonts w:eastAsia="Calibri" w:cstheme="minorHAnsi"/>
          <w:color w:val="1E1E1E" w:themeColor="text1"/>
          <w:lang w:val="en-US"/>
        </w:rPr>
        <w:t>really beneficial</w:t>
      </w:r>
      <w:proofErr w:type="gramEnd"/>
      <w:r w:rsidR="00583D05" w:rsidRPr="00583D05">
        <w:rPr>
          <w:rFonts w:eastAsia="Calibri" w:cstheme="minorHAnsi"/>
          <w:color w:val="1E1E1E" w:themeColor="text1"/>
          <w:lang w:val="en-US"/>
        </w:rPr>
        <w:t>.</w:t>
      </w:r>
    </w:p>
    <w:p w14:paraId="55EF5B2D" w14:textId="5A89B605" w:rsidR="006A2D9E" w:rsidRDefault="006A2D9E" w:rsidP="0094305F">
      <w:pPr>
        <w:rPr>
          <w:rFonts w:eastAsia="Calibri" w:cstheme="minorHAnsi"/>
          <w:color w:val="1E1E1E" w:themeColor="text1"/>
          <w:lang w:val="en-US"/>
        </w:rPr>
      </w:pPr>
    </w:p>
    <w:p w14:paraId="7018D480" w14:textId="485A3459" w:rsidR="006A2D9E" w:rsidRDefault="004B0850" w:rsidP="0094305F">
      <w:pPr>
        <w:rPr>
          <w:b/>
          <w:bCs/>
          <w:sz w:val="28"/>
          <w:szCs w:val="28"/>
        </w:rPr>
      </w:pPr>
      <w:r>
        <w:rPr>
          <w:b/>
          <w:bCs/>
          <w:sz w:val="28"/>
          <w:szCs w:val="28"/>
        </w:rPr>
        <w:t>SERPIL</w:t>
      </w:r>
      <w:r w:rsidR="006A2D9E" w:rsidRPr="00917D4D">
        <w:rPr>
          <w:b/>
          <w:bCs/>
          <w:sz w:val="28"/>
          <w:szCs w:val="28"/>
        </w:rPr>
        <w:t>:</w:t>
      </w:r>
      <w:r w:rsidR="006A2D9E">
        <w:rPr>
          <w:b/>
          <w:bCs/>
          <w:sz w:val="28"/>
          <w:szCs w:val="28"/>
        </w:rPr>
        <w:t xml:space="preserve"> </w:t>
      </w:r>
      <w:r w:rsidR="00734323">
        <w:rPr>
          <w:b/>
          <w:bCs/>
          <w:sz w:val="28"/>
          <w:szCs w:val="28"/>
        </w:rPr>
        <w:t>But sometimes</w:t>
      </w:r>
      <w:r w:rsidR="00B57FCC">
        <w:rPr>
          <w:b/>
          <w:bCs/>
          <w:sz w:val="28"/>
          <w:szCs w:val="28"/>
        </w:rPr>
        <w:t>,</w:t>
      </w:r>
      <w:r w:rsidR="00734323">
        <w:rPr>
          <w:b/>
          <w:bCs/>
          <w:sz w:val="28"/>
          <w:szCs w:val="28"/>
        </w:rPr>
        <w:t xml:space="preserve"> the best laid plans can be met with student resistance. </w:t>
      </w:r>
    </w:p>
    <w:p w14:paraId="4F7174C2" w14:textId="4E990620" w:rsidR="00734323" w:rsidRDefault="00734323" w:rsidP="0094305F">
      <w:pPr>
        <w:rPr>
          <w:b/>
          <w:bCs/>
          <w:sz w:val="28"/>
          <w:szCs w:val="28"/>
        </w:rPr>
      </w:pPr>
    </w:p>
    <w:p w14:paraId="10A0C5C6" w14:textId="77B262BF" w:rsidR="00456E06" w:rsidRDefault="00456E06" w:rsidP="0094305F">
      <w:pPr>
        <w:rPr>
          <w:b/>
          <w:bCs/>
          <w:sz w:val="28"/>
          <w:szCs w:val="28"/>
        </w:rPr>
      </w:pPr>
      <w:r w:rsidRPr="00456E06">
        <w:rPr>
          <w:b/>
          <w:bCs/>
          <w:sz w:val="28"/>
          <w:szCs w:val="28"/>
        </w:rPr>
        <w:t>Rochelle Miller says</w:t>
      </w:r>
      <w:r>
        <w:rPr>
          <w:b/>
          <w:bCs/>
          <w:sz w:val="28"/>
          <w:szCs w:val="28"/>
        </w:rPr>
        <w:t xml:space="preserve"> that’s when </w:t>
      </w:r>
      <w:r w:rsidR="00C97633">
        <w:rPr>
          <w:b/>
          <w:bCs/>
          <w:sz w:val="28"/>
          <w:szCs w:val="28"/>
        </w:rPr>
        <w:t>a strong</w:t>
      </w:r>
      <w:r>
        <w:rPr>
          <w:b/>
          <w:bCs/>
          <w:sz w:val="28"/>
          <w:szCs w:val="28"/>
        </w:rPr>
        <w:t xml:space="preserve"> partnership between classroom teachers and education assistants can really make all the difference.</w:t>
      </w:r>
    </w:p>
    <w:p w14:paraId="35DFE287" w14:textId="0B339420" w:rsidR="00684851" w:rsidRPr="00456E06" w:rsidRDefault="00684851" w:rsidP="0094305F">
      <w:pPr>
        <w:rPr>
          <w:b/>
          <w:bCs/>
          <w:sz w:val="28"/>
          <w:szCs w:val="28"/>
        </w:rPr>
      </w:pPr>
    </w:p>
    <w:p w14:paraId="32FE70FE" w14:textId="092D1653" w:rsidR="00EC30EE" w:rsidRPr="00526AF9" w:rsidRDefault="00526AF9" w:rsidP="00C073C6">
      <w:pPr>
        <w:rPr>
          <w:rFonts w:eastAsia="Calibri" w:cstheme="minorHAnsi"/>
          <w:color w:val="1E1E1E" w:themeColor="text1"/>
          <w:lang w:val="en-US"/>
        </w:rPr>
      </w:pPr>
      <w:r>
        <w:rPr>
          <w:b/>
          <w:bCs/>
        </w:rPr>
        <w:t>ROCHELLE</w:t>
      </w:r>
      <w:r w:rsidR="004B0850">
        <w:rPr>
          <w:b/>
          <w:bCs/>
        </w:rPr>
        <w:t>:</w:t>
      </w:r>
      <w:r>
        <w:t xml:space="preserve"> </w:t>
      </w:r>
      <w:r w:rsidRPr="003A563B">
        <w:rPr>
          <w:rFonts w:eastAsia="Calibri" w:cstheme="minorHAnsi"/>
          <w:color w:val="1E1E1E" w:themeColor="text1"/>
          <w:lang w:val="en-US"/>
        </w:rPr>
        <w:t xml:space="preserve">Obviously </w:t>
      </w:r>
      <w:r w:rsidRPr="00526AF9">
        <w:rPr>
          <w:rFonts w:eastAsia="Calibri" w:cstheme="minorHAnsi"/>
          <w:color w:val="1E1E1E" w:themeColor="text1"/>
          <w:lang w:val="en-US"/>
        </w:rPr>
        <w:t xml:space="preserve">collaboration is a </w:t>
      </w:r>
      <w:proofErr w:type="gramStart"/>
      <w:r w:rsidRPr="00526AF9">
        <w:rPr>
          <w:rFonts w:eastAsia="Calibri" w:cstheme="minorHAnsi"/>
          <w:color w:val="1E1E1E" w:themeColor="text1"/>
          <w:lang w:val="en-US"/>
        </w:rPr>
        <w:t>really key</w:t>
      </w:r>
      <w:proofErr w:type="gramEnd"/>
      <w:r w:rsidRPr="00526AF9">
        <w:rPr>
          <w:rFonts w:eastAsia="Calibri" w:cstheme="minorHAnsi"/>
          <w:color w:val="1E1E1E" w:themeColor="text1"/>
          <w:lang w:val="en-US"/>
        </w:rPr>
        <w:t xml:space="preserve"> skill that needs to happen, especially in a site this big. </w:t>
      </w:r>
      <w:r w:rsidR="003A563B" w:rsidRPr="00526AF9">
        <w:rPr>
          <w:rFonts w:eastAsia="Calibri" w:cstheme="minorHAnsi"/>
          <w:color w:val="1E1E1E" w:themeColor="text1"/>
          <w:lang w:val="en-US"/>
        </w:rPr>
        <w:t>So,</w:t>
      </w:r>
      <w:r w:rsidRPr="00526AF9">
        <w:rPr>
          <w:rFonts w:eastAsia="Calibri" w:cstheme="minorHAnsi"/>
          <w:color w:val="1E1E1E" w:themeColor="text1"/>
          <w:lang w:val="en-US"/>
        </w:rPr>
        <w:t xml:space="preserve"> we tend to take direction from the intervention and support leadership</w:t>
      </w:r>
      <w:r w:rsidR="00734323">
        <w:rPr>
          <w:rFonts w:eastAsia="Calibri" w:cstheme="minorHAnsi"/>
          <w:color w:val="1E1E1E" w:themeColor="text1"/>
          <w:lang w:val="en-US"/>
        </w:rPr>
        <w:t xml:space="preserve"> first</w:t>
      </w:r>
      <w:r w:rsidRPr="00526AF9">
        <w:rPr>
          <w:rFonts w:eastAsia="Calibri" w:cstheme="minorHAnsi"/>
          <w:color w:val="1E1E1E" w:themeColor="text1"/>
          <w:lang w:val="en-US"/>
        </w:rPr>
        <w:t>.</w:t>
      </w:r>
    </w:p>
    <w:p w14:paraId="5B311CE5" w14:textId="77777777" w:rsidR="004B0850" w:rsidRDefault="004B0850" w:rsidP="00C073C6">
      <w:pPr>
        <w:rPr>
          <w:rFonts w:eastAsia="Calibri" w:cstheme="minorHAnsi"/>
          <w:b/>
          <w:bCs/>
          <w:color w:val="1E1E1E" w:themeColor="text1"/>
          <w:lang w:val="en-US"/>
        </w:rPr>
      </w:pPr>
    </w:p>
    <w:p w14:paraId="22BC5AAE" w14:textId="4531E1C2" w:rsidR="001B32CB" w:rsidRDefault="003A563B" w:rsidP="00C073C6">
      <w:pPr>
        <w:rPr>
          <w:rFonts w:eastAsia="Calibri" w:cstheme="minorHAnsi"/>
          <w:color w:val="1E1E1E" w:themeColor="text1"/>
          <w:lang w:val="en-US"/>
        </w:rPr>
      </w:pPr>
      <w:r w:rsidRPr="007E52BE">
        <w:rPr>
          <w:rFonts w:eastAsia="Calibri" w:cstheme="minorHAnsi"/>
          <w:color w:val="1E1E1E" w:themeColor="text1"/>
          <w:lang w:val="en-US"/>
        </w:rPr>
        <w:t>So,</w:t>
      </w:r>
      <w:r w:rsidR="007E52BE" w:rsidRPr="007E52BE">
        <w:rPr>
          <w:rFonts w:eastAsia="Calibri" w:cstheme="minorHAnsi"/>
          <w:color w:val="1E1E1E" w:themeColor="text1"/>
          <w:lang w:val="en-US"/>
        </w:rPr>
        <w:t xml:space="preserve"> the collaboration happens at a case management level for </w:t>
      </w:r>
      <w:r w:rsidR="00734323" w:rsidRPr="007E52BE">
        <w:rPr>
          <w:rFonts w:eastAsia="Calibri" w:cstheme="minorHAnsi"/>
          <w:color w:val="1E1E1E" w:themeColor="text1"/>
          <w:lang w:val="en-US"/>
        </w:rPr>
        <w:t>student’s</w:t>
      </w:r>
      <w:r w:rsidR="007E52BE" w:rsidRPr="007E52BE">
        <w:rPr>
          <w:rFonts w:eastAsia="Calibri" w:cstheme="minorHAnsi"/>
          <w:color w:val="1E1E1E" w:themeColor="text1"/>
          <w:lang w:val="en-US"/>
        </w:rPr>
        <w:t xml:space="preserve"> needs, but it can also happen at a daily task level.</w:t>
      </w:r>
      <w:r w:rsidR="004B0850">
        <w:rPr>
          <w:rFonts w:eastAsia="Calibri" w:cstheme="minorHAnsi"/>
          <w:color w:val="1E1E1E" w:themeColor="text1"/>
          <w:lang w:val="en-US"/>
        </w:rPr>
        <w:t xml:space="preserve"> </w:t>
      </w:r>
      <w:r w:rsidR="00D03A81">
        <w:rPr>
          <w:rFonts w:eastAsia="Calibri" w:cstheme="minorHAnsi"/>
          <w:color w:val="1E1E1E" w:themeColor="text1"/>
          <w:lang w:val="en-US"/>
        </w:rPr>
        <w:t>W</w:t>
      </w:r>
      <w:r w:rsidR="001B32CB" w:rsidRPr="001B32CB">
        <w:rPr>
          <w:rFonts w:eastAsia="Calibri" w:cstheme="minorHAnsi"/>
          <w:color w:val="1E1E1E" w:themeColor="text1"/>
          <w:lang w:val="en-US"/>
        </w:rPr>
        <w:t>e can modify that task to engage student interests, or we might provide an alternative task.</w:t>
      </w:r>
      <w:r w:rsidR="00E215BE">
        <w:rPr>
          <w:rFonts w:eastAsia="Calibri" w:cstheme="minorHAnsi"/>
          <w:color w:val="1E1E1E" w:themeColor="text1"/>
          <w:lang w:val="en-US"/>
        </w:rPr>
        <w:t xml:space="preserve"> </w:t>
      </w:r>
      <w:r w:rsidR="001B32CB" w:rsidRPr="001B32CB">
        <w:rPr>
          <w:rFonts w:eastAsia="Calibri" w:cstheme="minorHAnsi"/>
          <w:color w:val="1E1E1E" w:themeColor="text1"/>
          <w:lang w:val="en-US"/>
        </w:rPr>
        <w:t xml:space="preserve">We might reduce the content of that </w:t>
      </w:r>
      <w:proofErr w:type="gramStart"/>
      <w:r w:rsidR="001B32CB" w:rsidRPr="001B32CB">
        <w:rPr>
          <w:rFonts w:eastAsia="Calibri" w:cstheme="minorHAnsi"/>
          <w:color w:val="1E1E1E" w:themeColor="text1"/>
          <w:lang w:val="en-US"/>
        </w:rPr>
        <w:t>task</w:t>
      </w:r>
      <w:r w:rsidR="00E215BE">
        <w:rPr>
          <w:rFonts w:eastAsia="Calibri" w:cstheme="minorHAnsi"/>
          <w:color w:val="1E1E1E" w:themeColor="text1"/>
          <w:lang w:val="en-US"/>
        </w:rPr>
        <w:t>,</w:t>
      </w:r>
      <w:r w:rsidR="001B32CB" w:rsidRPr="001B32CB">
        <w:rPr>
          <w:rFonts w:eastAsia="Calibri" w:cstheme="minorHAnsi"/>
          <w:color w:val="1E1E1E" w:themeColor="text1"/>
          <w:lang w:val="en-US"/>
        </w:rPr>
        <w:t xml:space="preserve"> or</w:t>
      </w:r>
      <w:proofErr w:type="gramEnd"/>
      <w:r w:rsidR="001B32CB" w:rsidRPr="001B32CB">
        <w:rPr>
          <w:rFonts w:eastAsia="Calibri" w:cstheme="minorHAnsi"/>
          <w:color w:val="1E1E1E" w:themeColor="text1"/>
          <w:lang w:val="en-US"/>
        </w:rPr>
        <w:t xml:space="preserve"> base it around a student's particular special areas of interest. So</w:t>
      </w:r>
      <w:r w:rsidR="00D06CDA">
        <w:rPr>
          <w:rFonts w:eastAsia="Calibri" w:cstheme="minorHAnsi"/>
          <w:color w:val="1E1E1E" w:themeColor="text1"/>
          <w:lang w:val="en-US"/>
        </w:rPr>
        <w:t>,</w:t>
      </w:r>
      <w:r w:rsidR="001B32CB" w:rsidRPr="001B32CB">
        <w:rPr>
          <w:rFonts w:eastAsia="Calibri" w:cstheme="minorHAnsi"/>
          <w:color w:val="1E1E1E" w:themeColor="text1"/>
          <w:lang w:val="en-US"/>
        </w:rPr>
        <w:t xml:space="preserve"> that can be a sort of situational then and </w:t>
      </w:r>
      <w:proofErr w:type="gramStart"/>
      <w:r w:rsidR="001B32CB" w:rsidRPr="001B32CB">
        <w:rPr>
          <w:rFonts w:eastAsia="Calibri" w:cstheme="minorHAnsi"/>
          <w:color w:val="1E1E1E" w:themeColor="text1"/>
          <w:lang w:val="en-US"/>
        </w:rPr>
        <w:t>the</w:t>
      </w:r>
      <w:r w:rsidR="006C74B3">
        <w:rPr>
          <w:rFonts w:eastAsia="Calibri" w:cstheme="minorHAnsi"/>
          <w:color w:val="1E1E1E" w:themeColor="text1"/>
          <w:lang w:val="en-US"/>
        </w:rPr>
        <w:t>re</w:t>
      </w:r>
      <w:proofErr w:type="gramEnd"/>
      <w:r w:rsidR="001B32CB" w:rsidRPr="001B32CB">
        <w:rPr>
          <w:rFonts w:eastAsia="Calibri" w:cstheme="minorHAnsi"/>
          <w:color w:val="1E1E1E" w:themeColor="text1"/>
          <w:lang w:val="en-US"/>
        </w:rPr>
        <w:t xml:space="preserve"> process</w:t>
      </w:r>
      <w:r w:rsidR="00D03A81">
        <w:rPr>
          <w:rFonts w:eastAsia="Calibri" w:cstheme="minorHAnsi"/>
          <w:color w:val="1E1E1E" w:themeColor="text1"/>
          <w:lang w:val="en-US"/>
        </w:rPr>
        <w:t>.</w:t>
      </w:r>
    </w:p>
    <w:p w14:paraId="269E8F02" w14:textId="77777777" w:rsidR="000302FD" w:rsidRDefault="000302FD" w:rsidP="000302FD">
      <w:pPr>
        <w:rPr>
          <w:rFonts w:eastAsia="Calibri" w:cstheme="minorHAnsi"/>
          <w:color w:val="1E1E1E" w:themeColor="text1"/>
          <w:lang w:val="en-US"/>
        </w:rPr>
      </w:pPr>
    </w:p>
    <w:p w14:paraId="410D4D6C" w14:textId="17634220" w:rsidR="000302FD" w:rsidRDefault="000302FD" w:rsidP="000302FD">
      <w:pPr>
        <w:rPr>
          <w:rFonts w:eastAsia="Calibri" w:cstheme="minorHAnsi"/>
          <w:color w:val="1E1E1E" w:themeColor="text1"/>
          <w:lang w:val="en-US"/>
        </w:rPr>
      </w:pPr>
      <w:r w:rsidRPr="00A7655D">
        <w:rPr>
          <w:rFonts w:eastAsia="Calibri" w:cstheme="minorHAnsi"/>
          <w:color w:val="1E1E1E" w:themeColor="text1"/>
          <w:lang w:val="en-US"/>
        </w:rPr>
        <w:t>So</w:t>
      </w:r>
      <w:r w:rsidR="00F73592">
        <w:rPr>
          <w:rFonts w:eastAsia="Calibri" w:cstheme="minorHAnsi"/>
          <w:color w:val="1E1E1E" w:themeColor="text1"/>
          <w:lang w:val="en-US"/>
        </w:rPr>
        <w:t>,</w:t>
      </w:r>
      <w:r w:rsidRPr="00A7655D">
        <w:rPr>
          <w:rFonts w:eastAsia="Calibri" w:cstheme="minorHAnsi"/>
          <w:color w:val="1E1E1E" w:themeColor="text1"/>
          <w:lang w:val="en-US"/>
        </w:rPr>
        <w:t xml:space="preserve"> </w:t>
      </w:r>
      <w:r>
        <w:rPr>
          <w:rFonts w:eastAsia="Calibri" w:cstheme="minorHAnsi"/>
          <w:color w:val="1E1E1E" w:themeColor="text1"/>
          <w:lang w:val="en-US"/>
        </w:rPr>
        <w:t>i</w:t>
      </w:r>
      <w:r w:rsidRPr="00A7655D">
        <w:rPr>
          <w:rFonts w:eastAsia="Calibri" w:cstheme="minorHAnsi"/>
          <w:color w:val="1E1E1E" w:themeColor="text1"/>
          <w:lang w:val="en-US"/>
        </w:rPr>
        <w:t xml:space="preserve">s it best if I may support them in class, in a more </w:t>
      </w:r>
      <w:proofErr w:type="spellStart"/>
      <w:r w:rsidRPr="00A7655D">
        <w:rPr>
          <w:rFonts w:eastAsia="Calibri" w:cstheme="minorHAnsi"/>
          <w:color w:val="1E1E1E" w:themeColor="text1"/>
          <w:lang w:val="en-US"/>
        </w:rPr>
        <w:t>generali</w:t>
      </w:r>
      <w:r>
        <w:rPr>
          <w:rFonts w:eastAsia="Calibri" w:cstheme="minorHAnsi"/>
          <w:color w:val="1E1E1E" w:themeColor="text1"/>
          <w:lang w:val="en-US"/>
        </w:rPr>
        <w:t>s</w:t>
      </w:r>
      <w:r w:rsidRPr="00A7655D">
        <w:rPr>
          <w:rFonts w:eastAsia="Calibri" w:cstheme="minorHAnsi"/>
          <w:color w:val="1E1E1E" w:themeColor="text1"/>
          <w:lang w:val="en-US"/>
        </w:rPr>
        <w:t>ed</w:t>
      </w:r>
      <w:proofErr w:type="spellEnd"/>
      <w:r w:rsidRPr="00A7655D">
        <w:rPr>
          <w:rFonts w:eastAsia="Calibri" w:cstheme="minorHAnsi"/>
          <w:color w:val="1E1E1E" w:themeColor="text1"/>
          <w:lang w:val="en-US"/>
        </w:rPr>
        <w:t xml:space="preserve"> situation </w:t>
      </w:r>
      <w:proofErr w:type="gramStart"/>
      <w:r w:rsidRPr="00A7655D">
        <w:rPr>
          <w:rFonts w:eastAsia="Calibri" w:cstheme="minorHAnsi"/>
          <w:color w:val="1E1E1E" w:themeColor="text1"/>
          <w:lang w:val="en-US"/>
        </w:rPr>
        <w:t>and  provide</w:t>
      </w:r>
      <w:proofErr w:type="gramEnd"/>
      <w:r w:rsidRPr="00A7655D">
        <w:rPr>
          <w:rFonts w:eastAsia="Calibri" w:cstheme="minorHAnsi"/>
          <w:color w:val="1E1E1E" w:themeColor="text1"/>
          <w:lang w:val="en-US"/>
        </w:rPr>
        <w:t xml:space="preserve"> some discretion and maybe some</w:t>
      </w:r>
      <w:r>
        <w:rPr>
          <w:rFonts w:eastAsia="Calibri" w:cstheme="minorHAnsi"/>
          <w:color w:val="1E1E1E" w:themeColor="text1"/>
          <w:lang w:val="en-US"/>
        </w:rPr>
        <w:t xml:space="preserve"> more e</w:t>
      </w:r>
      <w:r w:rsidRPr="00A7655D">
        <w:rPr>
          <w:rFonts w:eastAsia="Calibri" w:cstheme="minorHAnsi"/>
          <w:color w:val="1E1E1E" w:themeColor="text1"/>
          <w:lang w:val="en-US"/>
        </w:rPr>
        <w:t>lectronic support</w:t>
      </w:r>
      <w:r>
        <w:rPr>
          <w:rFonts w:eastAsia="Calibri" w:cstheme="minorHAnsi"/>
          <w:color w:val="1E1E1E" w:themeColor="text1"/>
          <w:lang w:val="en-US"/>
        </w:rPr>
        <w:t>, where</w:t>
      </w:r>
      <w:r w:rsidRPr="00A7655D">
        <w:rPr>
          <w:rFonts w:eastAsia="Calibri" w:cstheme="minorHAnsi"/>
          <w:color w:val="1E1E1E" w:themeColor="text1"/>
          <w:lang w:val="en-US"/>
        </w:rPr>
        <w:t xml:space="preserve"> you have a </w:t>
      </w:r>
      <w:r w:rsidRPr="00A7655D">
        <w:rPr>
          <w:rFonts w:eastAsia="Calibri" w:cstheme="minorHAnsi"/>
          <w:color w:val="1E1E1E" w:themeColor="text1"/>
          <w:lang w:val="en-US"/>
        </w:rPr>
        <w:lastRenderedPageBreak/>
        <w:t>variety of devices we can use to assist that such as remote support with Google docs.</w:t>
      </w:r>
      <w:r w:rsidR="00F73592">
        <w:rPr>
          <w:rFonts w:eastAsia="Calibri" w:cstheme="minorHAnsi"/>
          <w:color w:val="1E1E1E" w:themeColor="text1"/>
          <w:lang w:val="en-US"/>
        </w:rPr>
        <w:t xml:space="preserve"> </w:t>
      </w:r>
      <w:r w:rsidRPr="0036407E">
        <w:rPr>
          <w:rFonts w:eastAsia="Calibri" w:cstheme="minorHAnsi"/>
          <w:color w:val="1E1E1E" w:themeColor="text1"/>
          <w:lang w:val="en-US"/>
        </w:rPr>
        <w:t>Maybe not sitting directly next to that student.</w:t>
      </w:r>
    </w:p>
    <w:p w14:paraId="366001C6" w14:textId="77777777" w:rsidR="000302FD" w:rsidRDefault="000302FD" w:rsidP="000302FD">
      <w:pPr>
        <w:rPr>
          <w:rFonts w:eastAsia="Calibri" w:cstheme="minorHAnsi"/>
          <w:color w:val="1E1E1E" w:themeColor="text1"/>
          <w:lang w:val="en-US"/>
        </w:rPr>
      </w:pPr>
    </w:p>
    <w:p w14:paraId="7423DD28" w14:textId="7160BA9F" w:rsidR="000302FD" w:rsidRPr="007E52BE" w:rsidRDefault="00DB2144" w:rsidP="000302FD">
      <w:pPr>
        <w:rPr>
          <w:rFonts w:eastAsia="Calibri" w:cstheme="minorHAnsi"/>
          <w:color w:val="1E1E1E" w:themeColor="text1"/>
          <w:lang w:val="en-US"/>
        </w:rPr>
      </w:pPr>
      <w:r>
        <w:rPr>
          <w:rFonts w:eastAsia="Calibri" w:cstheme="minorHAnsi"/>
          <w:color w:val="1E1E1E" w:themeColor="text1"/>
          <w:lang w:val="en-US"/>
        </w:rPr>
        <w:t>I</w:t>
      </w:r>
      <w:r w:rsidR="000302FD" w:rsidRPr="0036407E">
        <w:rPr>
          <w:rFonts w:eastAsia="Calibri" w:cstheme="minorHAnsi"/>
          <w:color w:val="1E1E1E" w:themeColor="text1"/>
          <w:lang w:val="en-US"/>
        </w:rPr>
        <w:t xml:space="preserve">f a student is a bit resistant, we might support them in a group situation </w:t>
      </w:r>
      <w:r>
        <w:rPr>
          <w:rFonts w:eastAsia="Calibri" w:cstheme="minorHAnsi"/>
          <w:color w:val="1E1E1E" w:themeColor="text1"/>
          <w:lang w:val="en-US"/>
        </w:rPr>
        <w:t>with</w:t>
      </w:r>
      <w:r w:rsidR="000302FD" w:rsidRPr="0036407E">
        <w:rPr>
          <w:rFonts w:eastAsia="Calibri" w:cstheme="minorHAnsi"/>
          <w:color w:val="1E1E1E" w:themeColor="text1"/>
          <w:lang w:val="en-US"/>
        </w:rPr>
        <w:t xml:space="preserve"> maybe a friend or other students.</w:t>
      </w:r>
      <w:r w:rsidR="00F73592">
        <w:rPr>
          <w:rFonts w:eastAsia="Calibri" w:cstheme="minorHAnsi"/>
          <w:color w:val="1E1E1E" w:themeColor="text1"/>
          <w:lang w:val="en-US"/>
        </w:rPr>
        <w:t xml:space="preserve"> </w:t>
      </w:r>
      <w:r w:rsidR="000302FD" w:rsidRPr="0036407E">
        <w:rPr>
          <w:rFonts w:eastAsia="Calibri" w:cstheme="minorHAnsi"/>
          <w:color w:val="1E1E1E" w:themeColor="text1"/>
          <w:lang w:val="en-US"/>
        </w:rPr>
        <w:t>So</w:t>
      </w:r>
      <w:r w:rsidR="00C013F2">
        <w:rPr>
          <w:rFonts w:eastAsia="Calibri" w:cstheme="minorHAnsi"/>
          <w:color w:val="1E1E1E" w:themeColor="text1"/>
          <w:lang w:val="en-US"/>
        </w:rPr>
        <w:t>,</w:t>
      </w:r>
      <w:r w:rsidR="000302FD" w:rsidRPr="0036407E">
        <w:rPr>
          <w:rFonts w:eastAsia="Calibri" w:cstheme="minorHAnsi"/>
          <w:color w:val="1E1E1E" w:themeColor="text1"/>
          <w:lang w:val="en-US"/>
        </w:rPr>
        <w:t xml:space="preserve"> then they don't see it as such a targeted approach. </w:t>
      </w:r>
      <w:r>
        <w:rPr>
          <w:rFonts w:eastAsia="Calibri" w:cstheme="minorHAnsi"/>
          <w:color w:val="1E1E1E" w:themeColor="text1"/>
          <w:lang w:val="en-US"/>
        </w:rPr>
        <w:t>O</w:t>
      </w:r>
      <w:r w:rsidR="000302FD" w:rsidRPr="0036407E">
        <w:rPr>
          <w:rFonts w:eastAsia="Calibri" w:cstheme="minorHAnsi"/>
          <w:color w:val="1E1E1E" w:themeColor="text1"/>
          <w:lang w:val="en-US"/>
        </w:rPr>
        <w:t>ften</w:t>
      </w:r>
      <w:r w:rsidR="00273939">
        <w:rPr>
          <w:rFonts w:eastAsia="Calibri" w:cstheme="minorHAnsi"/>
          <w:color w:val="1E1E1E" w:themeColor="text1"/>
          <w:lang w:val="en-US"/>
        </w:rPr>
        <w:t>,</w:t>
      </w:r>
      <w:r w:rsidR="000302FD" w:rsidRPr="0036407E">
        <w:rPr>
          <w:rFonts w:eastAsia="Calibri" w:cstheme="minorHAnsi"/>
          <w:color w:val="1E1E1E" w:themeColor="text1"/>
          <w:lang w:val="en-US"/>
        </w:rPr>
        <w:t xml:space="preserve"> those students who are very vulnerable are quite aware that they need the support</w:t>
      </w:r>
      <w:r>
        <w:rPr>
          <w:rFonts w:eastAsia="Calibri" w:cstheme="minorHAnsi"/>
          <w:color w:val="1E1E1E" w:themeColor="text1"/>
          <w:lang w:val="en-US"/>
        </w:rPr>
        <w:t xml:space="preserve"> a</w:t>
      </w:r>
      <w:r w:rsidR="000302FD" w:rsidRPr="0036407E">
        <w:rPr>
          <w:rFonts w:eastAsia="Calibri" w:cstheme="minorHAnsi"/>
          <w:color w:val="1E1E1E" w:themeColor="text1"/>
          <w:lang w:val="en-US"/>
        </w:rPr>
        <w:t>nd they're usually quite accepting.</w:t>
      </w:r>
    </w:p>
    <w:p w14:paraId="2982A44F" w14:textId="13E62ED0" w:rsidR="00D03A81" w:rsidRDefault="00D03A81" w:rsidP="00C073C6">
      <w:pPr>
        <w:rPr>
          <w:rFonts w:eastAsia="Calibri" w:cstheme="minorHAnsi"/>
          <w:color w:val="1E1E1E" w:themeColor="text1"/>
          <w:lang w:val="en-US"/>
        </w:rPr>
      </w:pPr>
    </w:p>
    <w:p w14:paraId="20B1ED6D" w14:textId="67EC630E" w:rsidR="00D03A81" w:rsidRDefault="00DB2144" w:rsidP="00C073C6">
      <w:pPr>
        <w:rPr>
          <w:rFonts w:eastAsia="Calibri" w:cstheme="minorHAnsi"/>
          <w:color w:val="1E1E1E" w:themeColor="text1"/>
          <w:lang w:val="en-US"/>
        </w:rPr>
      </w:pPr>
      <w:r>
        <w:rPr>
          <w:rFonts w:eastAsia="Calibri" w:cstheme="minorHAnsi"/>
          <w:color w:val="1E1E1E" w:themeColor="text1"/>
          <w:lang w:val="en-US"/>
        </w:rPr>
        <w:t>T</w:t>
      </w:r>
      <w:r w:rsidR="00D03A81" w:rsidRPr="00A743EE">
        <w:rPr>
          <w:rFonts w:eastAsia="Calibri" w:cstheme="minorHAnsi"/>
          <w:color w:val="1E1E1E" w:themeColor="text1"/>
          <w:lang w:val="en-US"/>
        </w:rPr>
        <w:t>he learning community set up really enables us to build some solid relationships with our students. As I'm the primary SSO that is in that community, the students know me right from when they come for transition in year</w:t>
      </w:r>
      <w:r w:rsidR="00463836">
        <w:rPr>
          <w:rFonts w:eastAsia="Calibri" w:cstheme="minorHAnsi"/>
          <w:color w:val="1E1E1E" w:themeColor="text1"/>
          <w:lang w:val="en-US"/>
        </w:rPr>
        <w:t xml:space="preserve"> seven</w:t>
      </w:r>
      <w:r w:rsidR="00D03A81" w:rsidRPr="00A743EE">
        <w:rPr>
          <w:rFonts w:eastAsia="Calibri" w:cstheme="minorHAnsi"/>
          <w:color w:val="1E1E1E" w:themeColor="text1"/>
          <w:lang w:val="en-US"/>
        </w:rPr>
        <w:t>. And they'll continue in that same learning community here until year nine.</w:t>
      </w:r>
      <w:r w:rsidR="00A72BD7">
        <w:rPr>
          <w:rFonts w:eastAsia="Calibri" w:cstheme="minorHAnsi"/>
          <w:color w:val="1E1E1E" w:themeColor="text1"/>
          <w:lang w:val="en-US"/>
        </w:rPr>
        <w:t xml:space="preserve"> </w:t>
      </w:r>
      <w:r w:rsidR="00D03A81" w:rsidRPr="00A743EE">
        <w:rPr>
          <w:rFonts w:eastAsia="Calibri" w:cstheme="minorHAnsi"/>
          <w:color w:val="1E1E1E" w:themeColor="text1"/>
          <w:lang w:val="en-US"/>
        </w:rPr>
        <w:t>So</w:t>
      </w:r>
      <w:r w:rsidR="00A72BD7">
        <w:rPr>
          <w:rFonts w:eastAsia="Calibri" w:cstheme="minorHAnsi"/>
          <w:color w:val="1E1E1E" w:themeColor="text1"/>
          <w:lang w:val="en-US"/>
        </w:rPr>
        <w:t>,</w:t>
      </w:r>
      <w:r w:rsidR="00D03A81" w:rsidRPr="00A743EE">
        <w:rPr>
          <w:rFonts w:eastAsia="Calibri" w:cstheme="minorHAnsi"/>
          <w:color w:val="1E1E1E" w:themeColor="text1"/>
          <w:lang w:val="en-US"/>
        </w:rPr>
        <w:t xml:space="preserve"> we build some great relationships</w:t>
      </w:r>
      <w:r>
        <w:rPr>
          <w:rFonts w:eastAsia="Calibri" w:cstheme="minorHAnsi"/>
          <w:color w:val="1E1E1E" w:themeColor="text1"/>
          <w:lang w:val="en-US"/>
        </w:rPr>
        <w:t>.</w:t>
      </w:r>
      <w:r w:rsidR="00D03A81" w:rsidRPr="00A743EE">
        <w:rPr>
          <w:rFonts w:eastAsia="Calibri" w:cstheme="minorHAnsi"/>
          <w:color w:val="1E1E1E" w:themeColor="text1"/>
          <w:lang w:val="en-US"/>
        </w:rPr>
        <w:t xml:space="preserve"> </w:t>
      </w:r>
    </w:p>
    <w:p w14:paraId="4E0D8BC0" w14:textId="5554C275" w:rsidR="003F4DD9" w:rsidRDefault="003F4DD9" w:rsidP="00C073C6">
      <w:pPr>
        <w:rPr>
          <w:rFonts w:eastAsia="Calibri" w:cstheme="minorHAnsi"/>
          <w:color w:val="1E1E1E" w:themeColor="text1"/>
          <w:lang w:val="en-US"/>
        </w:rPr>
      </w:pPr>
    </w:p>
    <w:p w14:paraId="50AE9985" w14:textId="77777777" w:rsidR="00A72BD7" w:rsidRPr="00684020" w:rsidRDefault="00A72BD7" w:rsidP="00A72BD7">
      <w:pPr>
        <w:rPr>
          <w:b/>
          <w:bCs/>
          <w:sz w:val="28"/>
          <w:szCs w:val="28"/>
        </w:rPr>
      </w:pPr>
      <w:r w:rsidRPr="00684020">
        <w:rPr>
          <w:b/>
          <w:bCs/>
          <w:sz w:val="28"/>
          <w:szCs w:val="28"/>
        </w:rPr>
        <w:t>MUSIC</w:t>
      </w:r>
    </w:p>
    <w:p w14:paraId="5D70EFDB" w14:textId="77777777" w:rsidR="00A72BD7" w:rsidRDefault="00A72BD7" w:rsidP="00C073C6">
      <w:pPr>
        <w:rPr>
          <w:rFonts w:eastAsia="Calibri" w:cstheme="minorHAnsi"/>
          <w:color w:val="1E1E1E" w:themeColor="text1"/>
          <w:lang w:val="en-US"/>
        </w:rPr>
      </w:pPr>
    </w:p>
    <w:p w14:paraId="78543A74" w14:textId="7E6C8BEF" w:rsidR="00C31576" w:rsidRDefault="00A72BD7" w:rsidP="00C073C6">
      <w:pPr>
        <w:rPr>
          <w:b/>
          <w:bCs/>
          <w:sz w:val="28"/>
          <w:szCs w:val="28"/>
        </w:rPr>
      </w:pPr>
      <w:r>
        <w:rPr>
          <w:b/>
          <w:bCs/>
          <w:sz w:val="28"/>
          <w:szCs w:val="28"/>
        </w:rPr>
        <w:t>SERPIL</w:t>
      </w:r>
      <w:r w:rsidR="00D03A81" w:rsidRPr="00601CB9">
        <w:rPr>
          <w:b/>
          <w:bCs/>
          <w:sz w:val="28"/>
          <w:szCs w:val="28"/>
        </w:rPr>
        <w:t xml:space="preserve">: </w:t>
      </w:r>
      <w:r w:rsidR="00C31576" w:rsidRPr="00601CB9">
        <w:rPr>
          <w:b/>
          <w:bCs/>
          <w:sz w:val="28"/>
          <w:szCs w:val="28"/>
        </w:rPr>
        <w:t>While</w:t>
      </w:r>
      <w:r w:rsidR="00C31576">
        <w:rPr>
          <w:b/>
          <w:bCs/>
          <w:sz w:val="28"/>
          <w:szCs w:val="28"/>
        </w:rPr>
        <w:t xml:space="preserve"> education assistants </w:t>
      </w:r>
      <w:proofErr w:type="gramStart"/>
      <w:r w:rsidR="00C31576">
        <w:rPr>
          <w:b/>
          <w:bCs/>
          <w:sz w:val="28"/>
          <w:szCs w:val="28"/>
        </w:rPr>
        <w:t>are able to</w:t>
      </w:r>
      <w:proofErr w:type="gramEnd"/>
      <w:r w:rsidR="00C31576">
        <w:rPr>
          <w:b/>
          <w:bCs/>
          <w:sz w:val="28"/>
          <w:szCs w:val="28"/>
        </w:rPr>
        <w:t xml:space="preserve"> build strong bonds with students</w:t>
      </w:r>
      <w:r w:rsidR="00B57FCC">
        <w:rPr>
          <w:b/>
          <w:bCs/>
          <w:sz w:val="28"/>
          <w:szCs w:val="28"/>
        </w:rPr>
        <w:t>,</w:t>
      </w:r>
      <w:r w:rsidR="0094714E">
        <w:rPr>
          <w:b/>
          <w:bCs/>
          <w:sz w:val="28"/>
          <w:szCs w:val="28"/>
        </w:rPr>
        <w:t xml:space="preserve"> </w:t>
      </w:r>
      <w:r w:rsidR="00B36287">
        <w:rPr>
          <w:b/>
          <w:bCs/>
          <w:sz w:val="28"/>
          <w:szCs w:val="28"/>
        </w:rPr>
        <w:t xml:space="preserve">Leanne Hillman says </w:t>
      </w:r>
      <w:r w:rsidR="00C31576">
        <w:rPr>
          <w:b/>
          <w:bCs/>
          <w:sz w:val="28"/>
          <w:szCs w:val="28"/>
        </w:rPr>
        <w:t>the role c</w:t>
      </w:r>
      <w:r w:rsidR="0094714E">
        <w:rPr>
          <w:b/>
          <w:bCs/>
          <w:sz w:val="28"/>
          <w:szCs w:val="28"/>
        </w:rPr>
        <w:t xml:space="preserve">an come </w:t>
      </w:r>
      <w:r w:rsidR="00C31576">
        <w:rPr>
          <w:b/>
          <w:bCs/>
          <w:sz w:val="28"/>
          <w:szCs w:val="28"/>
        </w:rPr>
        <w:t xml:space="preserve">with </w:t>
      </w:r>
      <w:r w:rsidR="006B77F5">
        <w:rPr>
          <w:b/>
          <w:bCs/>
          <w:sz w:val="28"/>
          <w:szCs w:val="28"/>
        </w:rPr>
        <w:t xml:space="preserve">some </w:t>
      </w:r>
      <w:r w:rsidR="00C31576">
        <w:rPr>
          <w:b/>
          <w:bCs/>
          <w:sz w:val="28"/>
          <w:szCs w:val="28"/>
        </w:rPr>
        <w:t>challenges</w:t>
      </w:r>
      <w:r w:rsidR="002E3818">
        <w:rPr>
          <w:b/>
          <w:bCs/>
          <w:sz w:val="28"/>
          <w:szCs w:val="28"/>
        </w:rPr>
        <w:t xml:space="preserve"> too</w:t>
      </w:r>
      <w:r w:rsidR="00C31576">
        <w:rPr>
          <w:b/>
          <w:bCs/>
          <w:sz w:val="28"/>
          <w:szCs w:val="28"/>
        </w:rPr>
        <w:t xml:space="preserve">. </w:t>
      </w:r>
    </w:p>
    <w:p w14:paraId="194ECC1B" w14:textId="77777777" w:rsidR="00233E58" w:rsidRDefault="00233E58" w:rsidP="00233E58">
      <w:pPr>
        <w:rPr>
          <w:rFonts w:eastAsia="Calibri" w:cstheme="minorHAnsi"/>
          <w:b/>
          <w:bCs/>
          <w:color w:val="1E1E1E" w:themeColor="text1"/>
          <w:lang w:val="en-US"/>
        </w:rPr>
      </w:pPr>
    </w:p>
    <w:p w14:paraId="3B1EE953" w14:textId="77777777" w:rsidR="0061141A" w:rsidRDefault="00233E58" w:rsidP="00233E58">
      <w:pPr>
        <w:rPr>
          <w:rFonts w:eastAsia="Calibri" w:cstheme="minorHAnsi"/>
          <w:color w:val="1E1E1E" w:themeColor="text1"/>
          <w:lang w:val="en-US"/>
        </w:rPr>
      </w:pPr>
      <w:proofErr w:type="gramStart"/>
      <w:r w:rsidRPr="003C3510">
        <w:rPr>
          <w:b/>
          <w:bCs/>
        </w:rPr>
        <w:t>LEANNE</w:t>
      </w:r>
      <w:proofErr w:type="gramEnd"/>
      <w:r>
        <w:t xml:space="preserve"> </w:t>
      </w:r>
      <w:r w:rsidRPr="00E23B43">
        <w:rPr>
          <w:rFonts w:eastAsia="Calibri" w:cstheme="minorHAnsi"/>
          <w:color w:val="1E1E1E" w:themeColor="text1"/>
          <w:lang w:val="en-US"/>
        </w:rPr>
        <w:t>I think there's many challenges that education assistants are working with. And I think they cluster into two areas</w:t>
      </w:r>
      <w:r w:rsidR="0094714E">
        <w:rPr>
          <w:rFonts w:eastAsia="Calibri" w:cstheme="minorHAnsi"/>
          <w:color w:val="1E1E1E" w:themeColor="text1"/>
          <w:lang w:val="en-US"/>
        </w:rPr>
        <w:t>.</w:t>
      </w:r>
      <w:r w:rsidRPr="00E23B43">
        <w:rPr>
          <w:rFonts w:eastAsia="Calibri" w:cstheme="minorHAnsi"/>
          <w:color w:val="1E1E1E" w:themeColor="text1"/>
          <w:lang w:val="en-US"/>
        </w:rPr>
        <w:t xml:space="preserve"> </w:t>
      </w:r>
      <w:r w:rsidR="0094714E">
        <w:rPr>
          <w:rFonts w:eastAsia="Calibri" w:cstheme="minorHAnsi"/>
          <w:color w:val="1E1E1E" w:themeColor="text1"/>
          <w:lang w:val="en-US"/>
        </w:rPr>
        <w:t>H</w:t>
      </w:r>
      <w:r w:rsidRPr="00E23B43">
        <w:rPr>
          <w:rFonts w:eastAsia="Calibri" w:cstheme="minorHAnsi"/>
          <w:color w:val="1E1E1E" w:themeColor="text1"/>
          <w:lang w:val="en-US"/>
        </w:rPr>
        <w:t>ow they work with teachers in classrooms and how teachers</w:t>
      </w:r>
      <w:r w:rsidR="0061141A">
        <w:rPr>
          <w:rFonts w:eastAsia="Calibri" w:cstheme="minorHAnsi"/>
          <w:color w:val="1E1E1E" w:themeColor="text1"/>
          <w:lang w:val="en-US"/>
        </w:rPr>
        <w:t xml:space="preserve"> </w:t>
      </w:r>
      <w:r w:rsidR="0094714E">
        <w:rPr>
          <w:rFonts w:eastAsia="Calibri" w:cstheme="minorHAnsi"/>
          <w:color w:val="1E1E1E" w:themeColor="text1"/>
          <w:lang w:val="en-US"/>
        </w:rPr>
        <w:t>w</w:t>
      </w:r>
      <w:r w:rsidRPr="004A5385">
        <w:rPr>
          <w:rFonts w:eastAsia="Calibri" w:cstheme="minorHAnsi"/>
          <w:color w:val="1E1E1E" w:themeColor="text1"/>
          <w:lang w:val="en-US"/>
        </w:rPr>
        <w:t>elcome and encourage them to work in classrooms in that partnership. And then also</w:t>
      </w:r>
      <w:r w:rsidR="00914D3A">
        <w:rPr>
          <w:rFonts w:eastAsia="Calibri" w:cstheme="minorHAnsi"/>
          <w:color w:val="1E1E1E" w:themeColor="text1"/>
          <w:lang w:val="en-US"/>
        </w:rPr>
        <w:t>,</w:t>
      </w:r>
      <w:r w:rsidRPr="004A5385">
        <w:rPr>
          <w:rFonts w:eastAsia="Calibri" w:cstheme="minorHAnsi"/>
          <w:color w:val="1E1E1E" w:themeColor="text1"/>
          <w:lang w:val="en-US"/>
        </w:rPr>
        <w:t xml:space="preserve"> there's an area around how the quality of educational assistan</w:t>
      </w:r>
      <w:r w:rsidR="009B4BD8">
        <w:rPr>
          <w:rFonts w:eastAsia="Calibri" w:cstheme="minorHAnsi"/>
          <w:color w:val="1E1E1E" w:themeColor="text1"/>
          <w:lang w:val="en-US"/>
        </w:rPr>
        <w:t>ts</w:t>
      </w:r>
      <w:r w:rsidR="002A7A0E">
        <w:rPr>
          <w:rFonts w:eastAsia="Calibri" w:cstheme="minorHAnsi"/>
          <w:color w:val="1E1E1E" w:themeColor="text1"/>
          <w:lang w:val="en-US"/>
        </w:rPr>
        <w:t>’</w:t>
      </w:r>
      <w:r w:rsidRPr="004A5385">
        <w:rPr>
          <w:rFonts w:eastAsia="Calibri" w:cstheme="minorHAnsi"/>
          <w:color w:val="1E1E1E" w:themeColor="text1"/>
          <w:lang w:val="en-US"/>
        </w:rPr>
        <w:t xml:space="preserve"> interaction that supports students with disability. </w:t>
      </w:r>
    </w:p>
    <w:p w14:paraId="45B69826" w14:textId="77777777" w:rsidR="0061141A" w:rsidRDefault="0061141A" w:rsidP="00233E58">
      <w:pPr>
        <w:rPr>
          <w:rFonts w:eastAsia="Calibri" w:cstheme="minorHAnsi"/>
          <w:color w:val="1E1E1E" w:themeColor="text1"/>
          <w:lang w:val="en-US"/>
        </w:rPr>
      </w:pPr>
    </w:p>
    <w:p w14:paraId="539DAA73" w14:textId="77777777" w:rsidR="0061141A" w:rsidRDefault="009B4BD8" w:rsidP="00233E58">
      <w:pPr>
        <w:rPr>
          <w:rFonts w:eastAsia="Calibri" w:cstheme="minorHAnsi"/>
          <w:color w:val="1E1E1E" w:themeColor="text1"/>
          <w:lang w:val="en-US"/>
        </w:rPr>
      </w:pPr>
      <w:r w:rsidRPr="004A5385">
        <w:rPr>
          <w:rFonts w:eastAsia="Calibri" w:cstheme="minorHAnsi"/>
          <w:color w:val="1E1E1E" w:themeColor="text1"/>
          <w:lang w:val="en-US"/>
        </w:rPr>
        <w:t>So,</w:t>
      </w:r>
      <w:r w:rsidR="00233E58" w:rsidRPr="004A5385">
        <w:rPr>
          <w:rFonts w:eastAsia="Calibri" w:cstheme="minorHAnsi"/>
          <w:color w:val="1E1E1E" w:themeColor="text1"/>
          <w:lang w:val="en-US"/>
        </w:rPr>
        <w:t xml:space="preserve"> around those two clusters, when we find that </w:t>
      </w:r>
      <w:r>
        <w:rPr>
          <w:rFonts w:eastAsia="Calibri" w:cstheme="minorHAnsi"/>
          <w:color w:val="1E1E1E" w:themeColor="text1"/>
          <w:lang w:val="en-US"/>
        </w:rPr>
        <w:t>t</w:t>
      </w:r>
      <w:r w:rsidR="00233E58" w:rsidRPr="004A5385">
        <w:rPr>
          <w:rFonts w:eastAsia="Calibri" w:cstheme="minorHAnsi"/>
          <w:color w:val="1E1E1E" w:themeColor="text1"/>
          <w:lang w:val="en-US"/>
        </w:rPr>
        <w:t xml:space="preserve">eachers and teaching assistants are working </w:t>
      </w:r>
      <w:proofErr w:type="gramStart"/>
      <w:r w:rsidR="00233E58" w:rsidRPr="004A5385">
        <w:rPr>
          <w:rFonts w:eastAsia="Calibri" w:cstheme="minorHAnsi"/>
          <w:color w:val="1E1E1E" w:themeColor="text1"/>
          <w:lang w:val="en-US"/>
        </w:rPr>
        <w:t>well</w:t>
      </w:r>
      <w:proofErr w:type="gramEnd"/>
      <w:r>
        <w:rPr>
          <w:rFonts w:eastAsia="Calibri" w:cstheme="minorHAnsi"/>
          <w:color w:val="1E1E1E" w:themeColor="text1"/>
          <w:lang w:val="en-US"/>
        </w:rPr>
        <w:t xml:space="preserve"> t</w:t>
      </w:r>
      <w:r w:rsidR="00233E58" w:rsidRPr="009163C9">
        <w:rPr>
          <w:rFonts w:eastAsia="Calibri" w:cstheme="minorHAnsi"/>
          <w:color w:val="1E1E1E" w:themeColor="text1"/>
          <w:lang w:val="en-US"/>
        </w:rPr>
        <w:t>hey ha</w:t>
      </w:r>
      <w:r>
        <w:rPr>
          <w:rFonts w:eastAsia="Calibri" w:cstheme="minorHAnsi"/>
          <w:color w:val="1E1E1E" w:themeColor="text1"/>
          <w:lang w:val="en-US"/>
        </w:rPr>
        <w:t>ve</w:t>
      </w:r>
      <w:r w:rsidR="00233E58" w:rsidRPr="009163C9">
        <w:rPr>
          <w:rFonts w:eastAsia="Calibri" w:cstheme="minorHAnsi"/>
          <w:color w:val="1E1E1E" w:themeColor="text1"/>
          <w:lang w:val="en-US"/>
        </w:rPr>
        <w:t xml:space="preserve"> this opportunity to remove the barriers of access and participation, and they can find really flexible ways of accommodating student diversity in the classroom without the educational assistant being like a substitute teacher for </w:t>
      </w:r>
      <w:r w:rsidR="00B64C10">
        <w:rPr>
          <w:rFonts w:eastAsia="Calibri" w:cstheme="minorHAnsi"/>
          <w:color w:val="1E1E1E" w:themeColor="text1"/>
          <w:lang w:val="en-US"/>
        </w:rPr>
        <w:t>c</w:t>
      </w:r>
      <w:r w:rsidR="00233E58" w:rsidRPr="009163C9">
        <w:rPr>
          <w:rFonts w:eastAsia="Calibri" w:cstheme="minorHAnsi"/>
          <w:color w:val="1E1E1E" w:themeColor="text1"/>
          <w:lang w:val="en-US"/>
        </w:rPr>
        <w:t xml:space="preserve">hildren with disabilities. </w:t>
      </w:r>
    </w:p>
    <w:p w14:paraId="4FA1F863" w14:textId="77777777" w:rsidR="0061141A" w:rsidRDefault="0061141A" w:rsidP="00233E58">
      <w:pPr>
        <w:rPr>
          <w:rFonts w:eastAsia="Calibri" w:cstheme="minorHAnsi"/>
          <w:color w:val="1E1E1E" w:themeColor="text1"/>
          <w:lang w:val="en-US"/>
        </w:rPr>
      </w:pPr>
    </w:p>
    <w:p w14:paraId="5E306684" w14:textId="454FD87D" w:rsidR="00233E58" w:rsidRDefault="00233E58" w:rsidP="00233E58">
      <w:pPr>
        <w:rPr>
          <w:rFonts w:eastAsia="Calibri" w:cstheme="minorHAnsi"/>
          <w:color w:val="1E1E1E" w:themeColor="text1"/>
          <w:lang w:val="en-US"/>
        </w:rPr>
      </w:pPr>
      <w:r w:rsidRPr="009163C9">
        <w:rPr>
          <w:rFonts w:eastAsia="Calibri" w:cstheme="minorHAnsi"/>
          <w:color w:val="1E1E1E" w:themeColor="text1"/>
          <w:lang w:val="en-US"/>
        </w:rPr>
        <w:t xml:space="preserve">The other area is around ways that we can support educational </w:t>
      </w:r>
      <w:r w:rsidR="002A7A0E" w:rsidRPr="009163C9">
        <w:rPr>
          <w:rFonts w:eastAsia="Calibri" w:cstheme="minorHAnsi"/>
          <w:color w:val="1E1E1E" w:themeColor="text1"/>
          <w:lang w:val="en-US"/>
        </w:rPr>
        <w:t>assistan</w:t>
      </w:r>
      <w:r w:rsidR="002A7A0E">
        <w:rPr>
          <w:rFonts w:eastAsia="Calibri" w:cstheme="minorHAnsi"/>
          <w:color w:val="1E1E1E" w:themeColor="text1"/>
          <w:lang w:val="en-US"/>
        </w:rPr>
        <w:t>ts</w:t>
      </w:r>
      <w:r w:rsidRPr="009163C9">
        <w:rPr>
          <w:rFonts w:eastAsia="Calibri" w:cstheme="minorHAnsi"/>
          <w:color w:val="1E1E1E" w:themeColor="text1"/>
          <w:lang w:val="en-US"/>
        </w:rPr>
        <w:t xml:space="preserve"> with developing high impact teaching strategies.</w:t>
      </w:r>
      <w:r w:rsidR="0061141A">
        <w:rPr>
          <w:rFonts w:eastAsia="Calibri" w:cstheme="minorHAnsi"/>
          <w:color w:val="1E1E1E" w:themeColor="text1"/>
          <w:lang w:val="en-US"/>
        </w:rPr>
        <w:t xml:space="preserve"> </w:t>
      </w:r>
      <w:r w:rsidRPr="00004E74">
        <w:rPr>
          <w:rFonts w:eastAsia="Calibri" w:cstheme="minorHAnsi"/>
          <w:color w:val="1E1E1E" w:themeColor="text1"/>
          <w:lang w:val="en-US"/>
        </w:rPr>
        <w:t>So</w:t>
      </w:r>
      <w:r w:rsidR="002A7A0E">
        <w:rPr>
          <w:rFonts w:eastAsia="Calibri" w:cstheme="minorHAnsi"/>
          <w:color w:val="1E1E1E" w:themeColor="text1"/>
          <w:lang w:val="en-US"/>
        </w:rPr>
        <w:t>,</w:t>
      </w:r>
      <w:r w:rsidRPr="00004E74">
        <w:rPr>
          <w:rFonts w:eastAsia="Calibri" w:cstheme="minorHAnsi"/>
          <w:color w:val="1E1E1E" w:themeColor="text1"/>
          <w:lang w:val="en-US"/>
        </w:rPr>
        <w:t xml:space="preserve"> it's in a way, improving the way education assistan</w:t>
      </w:r>
      <w:r w:rsidR="002A7A0E">
        <w:rPr>
          <w:rFonts w:eastAsia="Calibri" w:cstheme="minorHAnsi"/>
          <w:color w:val="1E1E1E" w:themeColor="text1"/>
          <w:lang w:val="en-US"/>
        </w:rPr>
        <w:t>ts</w:t>
      </w:r>
      <w:r w:rsidRPr="00004E74">
        <w:rPr>
          <w:rFonts w:eastAsia="Calibri" w:cstheme="minorHAnsi"/>
          <w:color w:val="1E1E1E" w:themeColor="text1"/>
          <w:lang w:val="en-US"/>
        </w:rPr>
        <w:t xml:space="preserve"> </w:t>
      </w:r>
      <w:proofErr w:type="gramStart"/>
      <w:r w:rsidRPr="00004E74">
        <w:rPr>
          <w:rFonts w:eastAsia="Calibri" w:cstheme="minorHAnsi"/>
          <w:color w:val="1E1E1E" w:themeColor="text1"/>
          <w:lang w:val="en-US"/>
        </w:rPr>
        <w:t>actually interact</w:t>
      </w:r>
      <w:proofErr w:type="gramEnd"/>
      <w:r w:rsidRPr="00004E74">
        <w:rPr>
          <w:rFonts w:eastAsia="Calibri" w:cstheme="minorHAnsi"/>
          <w:color w:val="1E1E1E" w:themeColor="text1"/>
          <w:lang w:val="en-US"/>
        </w:rPr>
        <w:t xml:space="preserve"> in their classroom interactions with students.</w:t>
      </w:r>
    </w:p>
    <w:p w14:paraId="5729E1AD" w14:textId="7CC3875B" w:rsidR="00BE32A8" w:rsidRDefault="00BE32A8" w:rsidP="00233E58">
      <w:pPr>
        <w:rPr>
          <w:rFonts w:eastAsia="Calibri" w:cstheme="minorHAnsi"/>
          <w:color w:val="1E1E1E" w:themeColor="text1"/>
          <w:lang w:val="en-US"/>
        </w:rPr>
      </w:pPr>
    </w:p>
    <w:p w14:paraId="742CA245" w14:textId="3C1AC444" w:rsidR="00BE32A8" w:rsidRPr="00E23B43" w:rsidRDefault="0061141A" w:rsidP="00233E58">
      <w:pPr>
        <w:rPr>
          <w:rFonts w:eastAsia="Calibri" w:cstheme="minorHAnsi"/>
          <w:color w:val="1E1E1E" w:themeColor="text1"/>
          <w:lang w:val="en-US"/>
        </w:rPr>
      </w:pPr>
      <w:r>
        <w:rPr>
          <w:b/>
          <w:bCs/>
          <w:sz w:val="28"/>
          <w:szCs w:val="28"/>
        </w:rPr>
        <w:t>SERPIL</w:t>
      </w:r>
      <w:r w:rsidR="00BE32A8" w:rsidRPr="00917D4D">
        <w:rPr>
          <w:b/>
          <w:bCs/>
          <w:sz w:val="28"/>
          <w:szCs w:val="28"/>
        </w:rPr>
        <w:t>:</w:t>
      </w:r>
      <w:r w:rsidR="00BE32A8">
        <w:rPr>
          <w:b/>
          <w:bCs/>
          <w:sz w:val="28"/>
          <w:szCs w:val="28"/>
        </w:rPr>
        <w:t xml:space="preserve"> </w:t>
      </w:r>
      <w:r w:rsidR="00E42403">
        <w:rPr>
          <w:b/>
          <w:bCs/>
          <w:sz w:val="28"/>
          <w:szCs w:val="28"/>
        </w:rPr>
        <w:t xml:space="preserve">Despite the </w:t>
      </w:r>
      <w:r w:rsidR="00D5561E">
        <w:rPr>
          <w:b/>
          <w:bCs/>
          <w:sz w:val="28"/>
          <w:szCs w:val="28"/>
        </w:rPr>
        <w:t xml:space="preserve">complexities </w:t>
      </w:r>
      <w:r w:rsidR="00E42403">
        <w:rPr>
          <w:b/>
          <w:bCs/>
          <w:sz w:val="28"/>
          <w:szCs w:val="28"/>
        </w:rPr>
        <w:t>that education assistants could face in the classroom, Tamara Chesson says the benefits</w:t>
      </w:r>
      <w:r w:rsidR="001E0A4B">
        <w:rPr>
          <w:b/>
          <w:bCs/>
          <w:sz w:val="28"/>
          <w:szCs w:val="28"/>
        </w:rPr>
        <w:t xml:space="preserve"> they bring to the classroom,</w:t>
      </w:r>
      <w:r w:rsidR="00E42403">
        <w:rPr>
          <w:b/>
          <w:bCs/>
          <w:sz w:val="28"/>
          <w:szCs w:val="28"/>
        </w:rPr>
        <w:t xml:space="preserve"> outweigh th</w:t>
      </w:r>
      <w:r w:rsidR="006E5EB5">
        <w:rPr>
          <w:b/>
          <w:bCs/>
          <w:sz w:val="28"/>
          <w:szCs w:val="28"/>
        </w:rPr>
        <w:t>e</w:t>
      </w:r>
      <w:r w:rsidR="00E42403">
        <w:rPr>
          <w:b/>
          <w:bCs/>
          <w:sz w:val="28"/>
          <w:szCs w:val="28"/>
        </w:rPr>
        <w:t xml:space="preserve"> challenges. </w:t>
      </w:r>
    </w:p>
    <w:p w14:paraId="4E5055A0" w14:textId="636F496B" w:rsidR="00A7655D" w:rsidRDefault="00A7655D" w:rsidP="00C073C6">
      <w:pPr>
        <w:rPr>
          <w:rFonts w:eastAsia="Calibri" w:cstheme="minorHAnsi"/>
          <w:color w:val="1E1E1E" w:themeColor="text1"/>
          <w:lang w:val="en-US"/>
        </w:rPr>
      </w:pPr>
    </w:p>
    <w:p w14:paraId="4A93049F" w14:textId="3DA336B4" w:rsidR="000F77E6" w:rsidRDefault="00022119" w:rsidP="00C073C6">
      <w:pPr>
        <w:rPr>
          <w:rFonts w:eastAsia="Calibri" w:cstheme="minorHAnsi"/>
          <w:color w:val="1E1E1E" w:themeColor="text1"/>
          <w:lang w:val="en-US"/>
        </w:rPr>
      </w:pPr>
      <w:r>
        <w:rPr>
          <w:b/>
          <w:bCs/>
        </w:rPr>
        <w:t>TAMARA</w:t>
      </w:r>
      <w:r w:rsidR="00FB57C8">
        <w:rPr>
          <w:b/>
          <w:bCs/>
        </w:rPr>
        <w:t>:</w:t>
      </w:r>
      <w:r>
        <w:t xml:space="preserve"> </w:t>
      </w:r>
      <w:r w:rsidRPr="00022119">
        <w:rPr>
          <w:rFonts w:eastAsia="Calibri" w:cstheme="minorHAnsi"/>
          <w:color w:val="1E1E1E" w:themeColor="text1"/>
          <w:lang w:val="en-US"/>
        </w:rPr>
        <w:t xml:space="preserve">I love our learning community tutor </w:t>
      </w:r>
      <w:r w:rsidR="00BE32A8">
        <w:rPr>
          <w:rFonts w:eastAsia="Calibri" w:cstheme="minorHAnsi"/>
          <w:color w:val="1E1E1E" w:themeColor="text1"/>
          <w:lang w:val="en-US"/>
        </w:rPr>
        <w:t>s</w:t>
      </w:r>
      <w:r w:rsidRPr="00022119">
        <w:rPr>
          <w:rFonts w:eastAsia="Calibri" w:cstheme="minorHAnsi"/>
          <w:color w:val="1E1E1E" w:themeColor="text1"/>
          <w:lang w:val="en-US"/>
        </w:rPr>
        <w:t>et up here</w:t>
      </w:r>
      <w:r w:rsidR="00E42403">
        <w:rPr>
          <w:rFonts w:eastAsia="Calibri" w:cstheme="minorHAnsi"/>
          <w:color w:val="1E1E1E" w:themeColor="text1"/>
          <w:lang w:val="en-US"/>
        </w:rPr>
        <w:t>,</w:t>
      </w:r>
      <w:r w:rsidRPr="00022119">
        <w:rPr>
          <w:rFonts w:eastAsia="Calibri" w:cstheme="minorHAnsi"/>
          <w:color w:val="1E1E1E" w:themeColor="text1"/>
          <w:lang w:val="en-US"/>
        </w:rPr>
        <w:t xml:space="preserve"> </w:t>
      </w:r>
      <w:r w:rsidR="00E42403">
        <w:rPr>
          <w:rFonts w:eastAsia="Calibri" w:cstheme="minorHAnsi"/>
          <w:color w:val="1E1E1E" w:themeColor="text1"/>
          <w:lang w:val="en-US"/>
        </w:rPr>
        <w:t>b</w:t>
      </w:r>
      <w:r w:rsidRPr="00022119">
        <w:rPr>
          <w:rFonts w:eastAsia="Calibri" w:cstheme="minorHAnsi"/>
          <w:color w:val="1E1E1E" w:themeColor="text1"/>
          <w:lang w:val="en-US"/>
        </w:rPr>
        <w:t>ecause it allows the tutors to build that relationship with the students so that they are more likely to want to have that support</w:t>
      </w:r>
      <w:r w:rsidR="00FB57C8">
        <w:rPr>
          <w:rFonts w:eastAsia="Calibri" w:cstheme="minorHAnsi"/>
          <w:color w:val="1E1E1E" w:themeColor="text1"/>
          <w:lang w:val="en-US"/>
        </w:rPr>
        <w:t>,</w:t>
      </w:r>
      <w:r w:rsidRPr="00022119">
        <w:rPr>
          <w:rFonts w:eastAsia="Calibri" w:cstheme="minorHAnsi"/>
          <w:color w:val="1E1E1E" w:themeColor="text1"/>
          <w:lang w:val="en-US"/>
        </w:rPr>
        <w:t xml:space="preserve"> or to be willing to have that support.</w:t>
      </w:r>
    </w:p>
    <w:p w14:paraId="331C482C" w14:textId="5F0984B1" w:rsidR="005C7C57" w:rsidRDefault="005C7C57" w:rsidP="00C073C6">
      <w:pPr>
        <w:rPr>
          <w:rFonts w:eastAsia="Calibri" w:cstheme="minorHAnsi"/>
          <w:color w:val="1E1E1E" w:themeColor="text1"/>
          <w:lang w:val="en-US"/>
        </w:rPr>
      </w:pPr>
    </w:p>
    <w:p w14:paraId="0B3469CC" w14:textId="39766AB6" w:rsidR="005C7C57" w:rsidRDefault="005C7C57" w:rsidP="00C073C6">
      <w:pPr>
        <w:rPr>
          <w:rFonts w:eastAsia="Calibri" w:cstheme="minorHAnsi"/>
          <w:color w:val="1E1E1E" w:themeColor="text1"/>
          <w:lang w:val="en-US"/>
        </w:rPr>
      </w:pPr>
      <w:r w:rsidRPr="005C7C57">
        <w:rPr>
          <w:rFonts w:eastAsia="Calibri" w:cstheme="minorHAnsi"/>
          <w:color w:val="1E1E1E" w:themeColor="text1"/>
          <w:lang w:val="en-US"/>
        </w:rPr>
        <w:t>At the core of anything that we do in schools</w:t>
      </w:r>
      <w:r w:rsidR="00E42403">
        <w:rPr>
          <w:rFonts w:eastAsia="Calibri" w:cstheme="minorHAnsi"/>
          <w:color w:val="1E1E1E" w:themeColor="text1"/>
          <w:lang w:val="en-US"/>
        </w:rPr>
        <w:t>,</w:t>
      </w:r>
      <w:r w:rsidRPr="005C7C57">
        <w:rPr>
          <w:rFonts w:eastAsia="Calibri" w:cstheme="minorHAnsi"/>
          <w:color w:val="1E1E1E" w:themeColor="text1"/>
          <w:lang w:val="en-US"/>
        </w:rPr>
        <w:t xml:space="preserve"> no matter who you are</w:t>
      </w:r>
      <w:r w:rsidR="00FB57C8">
        <w:rPr>
          <w:rFonts w:eastAsia="Calibri" w:cstheme="minorHAnsi"/>
          <w:color w:val="1E1E1E" w:themeColor="text1"/>
          <w:lang w:val="en-US"/>
        </w:rPr>
        <w:t>,</w:t>
      </w:r>
      <w:r w:rsidRPr="005C7C57">
        <w:rPr>
          <w:rFonts w:eastAsia="Calibri" w:cstheme="minorHAnsi"/>
          <w:color w:val="1E1E1E" w:themeColor="text1"/>
          <w:lang w:val="en-US"/>
        </w:rPr>
        <w:t xml:space="preserve"> and what you're doing in a school and working with young people</w:t>
      </w:r>
      <w:r w:rsidR="00E42403">
        <w:rPr>
          <w:rFonts w:eastAsia="Calibri" w:cstheme="minorHAnsi"/>
          <w:color w:val="1E1E1E" w:themeColor="text1"/>
          <w:lang w:val="en-US"/>
        </w:rPr>
        <w:t>,</w:t>
      </w:r>
      <w:r w:rsidRPr="005C7C57">
        <w:rPr>
          <w:rFonts w:eastAsia="Calibri" w:cstheme="minorHAnsi"/>
          <w:color w:val="1E1E1E" w:themeColor="text1"/>
          <w:lang w:val="en-US"/>
        </w:rPr>
        <w:t xml:space="preserve"> I think relationships are just so important.</w:t>
      </w:r>
    </w:p>
    <w:p w14:paraId="481E0655" w14:textId="42E5CADD" w:rsidR="00B56B09" w:rsidRDefault="00B56B09" w:rsidP="00C073C6">
      <w:pPr>
        <w:rPr>
          <w:rFonts w:eastAsia="Calibri" w:cstheme="minorHAnsi"/>
          <w:color w:val="1E1E1E" w:themeColor="text1"/>
          <w:lang w:val="en-US"/>
        </w:rPr>
      </w:pPr>
    </w:p>
    <w:p w14:paraId="04A44DEA" w14:textId="2BC4E7F0" w:rsidR="00B56B09" w:rsidRDefault="00FB57C8" w:rsidP="00C073C6">
      <w:pPr>
        <w:rPr>
          <w:b/>
          <w:bCs/>
          <w:sz w:val="28"/>
          <w:szCs w:val="28"/>
        </w:rPr>
      </w:pPr>
      <w:r>
        <w:rPr>
          <w:b/>
          <w:bCs/>
          <w:sz w:val="28"/>
          <w:szCs w:val="28"/>
        </w:rPr>
        <w:t>SERPIL</w:t>
      </w:r>
      <w:r w:rsidR="00B56B09" w:rsidRPr="00917D4D">
        <w:rPr>
          <w:b/>
          <w:bCs/>
          <w:sz w:val="28"/>
          <w:szCs w:val="28"/>
        </w:rPr>
        <w:t>:</w:t>
      </w:r>
      <w:r w:rsidR="00B56B09">
        <w:rPr>
          <w:b/>
          <w:bCs/>
          <w:sz w:val="28"/>
          <w:szCs w:val="28"/>
        </w:rPr>
        <w:t xml:space="preserve"> </w:t>
      </w:r>
      <w:r w:rsidR="002615EE">
        <w:rPr>
          <w:b/>
          <w:bCs/>
          <w:sz w:val="28"/>
          <w:szCs w:val="28"/>
        </w:rPr>
        <w:t xml:space="preserve">And because of that focus on helping students to grow, classrooms all around the country are peppered with examples of success stories – where teachers and education assistants collaborate to provide adjustments for students with disability.  </w:t>
      </w:r>
    </w:p>
    <w:p w14:paraId="2CB34C9F" w14:textId="758F404F" w:rsidR="002615EE" w:rsidRDefault="002615EE" w:rsidP="00C073C6">
      <w:pPr>
        <w:rPr>
          <w:b/>
          <w:bCs/>
          <w:sz w:val="28"/>
          <w:szCs w:val="28"/>
        </w:rPr>
      </w:pPr>
    </w:p>
    <w:p w14:paraId="13A2FAA8" w14:textId="26B26133" w:rsidR="002615EE" w:rsidRDefault="002615EE" w:rsidP="00C073C6">
      <w:pPr>
        <w:rPr>
          <w:rFonts w:eastAsia="Calibri" w:cstheme="minorHAnsi"/>
          <w:color w:val="1E1E1E" w:themeColor="text1"/>
          <w:lang w:val="en-US"/>
        </w:rPr>
      </w:pPr>
      <w:r>
        <w:rPr>
          <w:b/>
          <w:bCs/>
          <w:sz w:val="28"/>
          <w:szCs w:val="28"/>
        </w:rPr>
        <w:t xml:space="preserve">Like this </w:t>
      </w:r>
      <w:r w:rsidR="001E0059">
        <w:rPr>
          <w:b/>
          <w:bCs/>
          <w:sz w:val="28"/>
          <w:szCs w:val="28"/>
        </w:rPr>
        <w:t>example</w:t>
      </w:r>
      <w:r>
        <w:rPr>
          <w:b/>
          <w:bCs/>
          <w:sz w:val="28"/>
          <w:szCs w:val="28"/>
        </w:rPr>
        <w:t xml:space="preserve"> from Leanne</w:t>
      </w:r>
      <w:r w:rsidR="00B31491">
        <w:rPr>
          <w:b/>
          <w:bCs/>
          <w:sz w:val="28"/>
          <w:szCs w:val="28"/>
        </w:rPr>
        <w:t>,</w:t>
      </w:r>
      <w:r w:rsidR="005371C3">
        <w:rPr>
          <w:b/>
          <w:bCs/>
          <w:sz w:val="28"/>
          <w:szCs w:val="28"/>
        </w:rPr>
        <w:t xml:space="preserve"> where a student</w:t>
      </w:r>
      <w:r w:rsidR="00AD6A6C">
        <w:rPr>
          <w:b/>
          <w:bCs/>
          <w:sz w:val="28"/>
          <w:szCs w:val="28"/>
        </w:rPr>
        <w:t xml:space="preserve"> who moved from a small</w:t>
      </w:r>
      <w:r w:rsidR="001640DB">
        <w:rPr>
          <w:b/>
          <w:bCs/>
          <w:sz w:val="28"/>
          <w:szCs w:val="28"/>
        </w:rPr>
        <w:t>er</w:t>
      </w:r>
      <w:r w:rsidR="00AD6A6C">
        <w:rPr>
          <w:b/>
          <w:bCs/>
          <w:sz w:val="28"/>
          <w:szCs w:val="28"/>
        </w:rPr>
        <w:t xml:space="preserve"> school to a larger </w:t>
      </w:r>
      <w:r w:rsidR="001640DB">
        <w:rPr>
          <w:b/>
          <w:bCs/>
          <w:sz w:val="28"/>
          <w:szCs w:val="28"/>
        </w:rPr>
        <w:t>one</w:t>
      </w:r>
      <w:r w:rsidR="00AD6A6C">
        <w:rPr>
          <w:b/>
          <w:bCs/>
          <w:sz w:val="28"/>
          <w:szCs w:val="28"/>
        </w:rPr>
        <w:t xml:space="preserve"> </w:t>
      </w:r>
      <w:r w:rsidR="002C5B85">
        <w:rPr>
          <w:b/>
          <w:bCs/>
          <w:sz w:val="28"/>
          <w:szCs w:val="28"/>
        </w:rPr>
        <w:t xml:space="preserve">was successfully supported by </w:t>
      </w:r>
      <w:r w:rsidR="00AD6A6C">
        <w:rPr>
          <w:b/>
          <w:bCs/>
          <w:sz w:val="28"/>
          <w:szCs w:val="28"/>
        </w:rPr>
        <w:t>the teacher and education assistant</w:t>
      </w:r>
      <w:r w:rsidR="00A43C2D">
        <w:rPr>
          <w:b/>
          <w:bCs/>
          <w:sz w:val="28"/>
          <w:szCs w:val="28"/>
        </w:rPr>
        <w:t>,</w:t>
      </w:r>
      <w:r w:rsidR="001640DB">
        <w:rPr>
          <w:b/>
          <w:bCs/>
          <w:sz w:val="28"/>
          <w:szCs w:val="28"/>
        </w:rPr>
        <w:t xml:space="preserve"> in consultation with the family. </w:t>
      </w:r>
      <w:r w:rsidR="00AD6A6C">
        <w:rPr>
          <w:b/>
          <w:bCs/>
          <w:sz w:val="28"/>
          <w:szCs w:val="28"/>
        </w:rPr>
        <w:t xml:space="preserve"> </w:t>
      </w:r>
    </w:p>
    <w:p w14:paraId="55C6215A" w14:textId="77777777" w:rsidR="002615EE" w:rsidRDefault="002615EE" w:rsidP="002615EE">
      <w:pPr>
        <w:rPr>
          <w:rFonts w:eastAsia="Calibri" w:cstheme="minorHAnsi"/>
          <w:color w:val="1E1E1E" w:themeColor="text1"/>
          <w:lang w:val="en-US"/>
        </w:rPr>
      </w:pPr>
    </w:p>
    <w:p w14:paraId="6A0C584D" w14:textId="77777777" w:rsidR="00A43C2D" w:rsidRDefault="002615EE" w:rsidP="002615EE">
      <w:pPr>
        <w:rPr>
          <w:rFonts w:eastAsia="Calibri" w:cstheme="minorHAnsi"/>
          <w:color w:val="1E1E1E" w:themeColor="text1"/>
          <w:lang w:val="en-US"/>
        </w:rPr>
      </w:pPr>
      <w:r w:rsidRPr="003C3510">
        <w:rPr>
          <w:b/>
          <w:bCs/>
        </w:rPr>
        <w:t>LEANNE</w:t>
      </w:r>
      <w:r w:rsidR="00A43C2D">
        <w:rPr>
          <w:b/>
          <w:bCs/>
        </w:rPr>
        <w:t>:</w:t>
      </w:r>
      <w:r>
        <w:t xml:space="preserve"> </w:t>
      </w:r>
      <w:proofErr w:type="gramStart"/>
      <w:r w:rsidR="00A43C2D">
        <w:rPr>
          <w:rFonts w:eastAsia="Calibri" w:cstheme="minorHAnsi"/>
          <w:color w:val="1E1E1E" w:themeColor="text1"/>
          <w:lang w:val="en-US"/>
        </w:rPr>
        <w:t>A</w:t>
      </w:r>
      <w:r w:rsidRPr="00A862DC">
        <w:rPr>
          <w:rFonts w:eastAsia="Calibri" w:cstheme="minorHAnsi"/>
          <w:color w:val="1E1E1E" w:themeColor="text1"/>
          <w:lang w:val="en-US"/>
        </w:rPr>
        <w:t>ll of a sudden</w:t>
      </w:r>
      <w:proofErr w:type="gramEnd"/>
      <w:r w:rsidRPr="00A862DC">
        <w:rPr>
          <w:rFonts w:eastAsia="Calibri" w:cstheme="minorHAnsi"/>
          <w:color w:val="1E1E1E" w:themeColor="text1"/>
          <w:lang w:val="en-US"/>
        </w:rPr>
        <w:t xml:space="preserve"> there was a whole set of needs around how to</w:t>
      </w:r>
      <w:r w:rsidR="003F2E86">
        <w:rPr>
          <w:rFonts w:eastAsia="Calibri" w:cstheme="minorHAnsi"/>
          <w:color w:val="1E1E1E" w:themeColor="text1"/>
          <w:lang w:val="en-US"/>
        </w:rPr>
        <w:t xml:space="preserve"> g</w:t>
      </w:r>
      <w:r w:rsidRPr="00A862DC">
        <w:rPr>
          <w:rFonts w:eastAsia="Calibri" w:cstheme="minorHAnsi"/>
          <w:color w:val="1E1E1E" w:themeColor="text1"/>
          <w:lang w:val="en-US"/>
        </w:rPr>
        <w:t>o to an assembly in the morning</w:t>
      </w:r>
      <w:r w:rsidR="00A43C2D">
        <w:rPr>
          <w:rFonts w:eastAsia="Calibri" w:cstheme="minorHAnsi"/>
          <w:color w:val="1E1E1E" w:themeColor="text1"/>
          <w:lang w:val="en-US"/>
        </w:rPr>
        <w:t>.</w:t>
      </w:r>
      <w:r w:rsidRPr="00A862DC">
        <w:rPr>
          <w:rFonts w:eastAsia="Calibri" w:cstheme="minorHAnsi"/>
          <w:color w:val="1E1E1E" w:themeColor="text1"/>
          <w:lang w:val="en-US"/>
        </w:rPr>
        <w:t xml:space="preserve"> </w:t>
      </w:r>
      <w:r w:rsidR="00A43C2D">
        <w:rPr>
          <w:rFonts w:eastAsia="Calibri" w:cstheme="minorHAnsi"/>
          <w:color w:val="1E1E1E" w:themeColor="text1"/>
          <w:lang w:val="en-US"/>
        </w:rPr>
        <w:t>H</w:t>
      </w:r>
      <w:r w:rsidRPr="00A862DC">
        <w:rPr>
          <w:rFonts w:eastAsia="Calibri" w:cstheme="minorHAnsi"/>
          <w:color w:val="1E1E1E" w:themeColor="text1"/>
          <w:lang w:val="en-US"/>
        </w:rPr>
        <w:t xml:space="preserve">ow to move </w:t>
      </w:r>
      <w:proofErr w:type="gramStart"/>
      <w:r w:rsidRPr="00A862DC">
        <w:rPr>
          <w:rFonts w:eastAsia="Calibri" w:cstheme="minorHAnsi"/>
          <w:color w:val="1E1E1E" w:themeColor="text1"/>
          <w:lang w:val="en-US"/>
        </w:rPr>
        <w:t>from a large group</w:t>
      </w:r>
      <w:r w:rsidR="00A43C2D">
        <w:rPr>
          <w:rFonts w:eastAsia="Calibri" w:cstheme="minorHAnsi"/>
          <w:color w:val="1E1E1E" w:themeColor="text1"/>
          <w:lang w:val="en-US"/>
        </w:rPr>
        <w:t>,</w:t>
      </w:r>
      <w:proofErr w:type="gramEnd"/>
      <w:r w:rsidRPr="00A862DC">
        <w:rPr>
          <w:rFonts w:eastAsia="Calibri" w:cstheme="minorHAnsi"/>
          <w:color w:val="1E1E1E" w:themeColor="text1"/>
          <w:lang w:val="en-US"/>
        </w:rPr>
        <w:t xml:space="preserve"> to a classroom with a much larger group of students than they were used to working with previously in their school. And what we saw happening was an education assistant really collaborating with the teacher and the family and the student and finding ways</w:t>
      </w:r>
      <w:r w:rsidR="00331729">
        <w:rPr>
          <w:rFonts w:eastAsia="Calibri" w:cstheme="minorHAnsi"/>
          <w:color w:val="1E1E1E" w:themeColor="text1"/>
          <w:lang w:val="en-US"/>
        </w:rPr>
        <w:t>,</w:t>
      </w:r>
      <w:r w:rsidR="00A43C2D">
        <w:rPr>
          <w:rFonts w:eastAsia="Calibri" w:cstheme="minorHAnsi"/>
          <w:color w:val="1E1E1E" w:themeColor="text1"/>
          <w:lang w:val="en-US"/>
        </w:rPr>
        <w:t xml:space="preserve"> </w:t>
      </w:r>
      <w:r w:rsidR="00331729">
        <w:rPr>
          <w:rFonts w:eastAsia="Calibri" w:cstheme="minorHAnsi"/>
          <w:color w:val="1E1E1E" w:themeColor="text1"/>
          <w:lang w:val="en-US"/>
        </w:rPr>
        <w:t>p</w:t>
      </w:r>
      <w:r w:rsidRPr="00A862DC">
        <w:rPr>
          <w:rFonts w:eastAsia="Calibri" w:cstheme="minorHAnsi"/>
          <w:color w:val="1E1E1E" w:themeColor="text1"/>
          <w:lang w:val="en-US"/>
        </w:rPr>
        <w:t>ractical daily</w:t>
      </w:r>
      <w:r w:rsidR="00597056">
        <w:rPr>
          <w:rFonts w:eastAsia="Calibri" w:cstheme="minorHAnsi"/>
          <w:color w:val="1E1E1E" w:themeColor="text1"/>
          <w:lang w:val="en-US"/>
        </w:rPr>
        <w:t>,</w:t>
      </w:r>
      <w:r w:rsidRPr="00A862DC">
        <w:rPr>
          <w:rFonts w:eastAsia="Calibri" w:cstheme="minorHAnsi"/>
          <w:color w:val="1E1E1E" w:themeColor="text1"/>
          <w:lang w:val="en-US"/>
        </w:rPr>
        <w:t xml:space="preserve"> day</w:t>
      </w:r>
      <w:r w:rsidR="00331729">
        <w:rPr>
          <w:rFonts w:eastAsia="Calibri" w:cstheme="minorHAnsi"/>
          <w:color w:val="1E1E1E" w:themeColor="text1"/>
          <w:lang w:val="en-US"/>
        </w:rPr>
        <w:t>-</w:t>
      </w:r>
      <w:r w:rsidRPr="00A862DC">
        <w:rPr>
          <w:rFonts w:eastAsia="Calibri" w:cstheme="minorHAnsi"/>
          <w:color w:val="1E1E1E" w:themeColor="text1"/>
          <w:lang w:val="en-US"/>
        </w:rPr>
        <w:t>in</w:t>
      </w:r>
      <w:r w:rsidR="00331729">
        <w:rPr>
          <w:rFonts w:eastAsia="Calibri" w:cstheme="minorHAnsi"/>
          <w:color w:val="1E1E1E" w:themeColor="text1"/>
          <w:lang w:val="en-US"/>
        </w:rPr>
        <w:t>-</w:t>
      </w:r>
      <w:r w:rsidRPr="00A862DC">
        <w:rPr>
          <w:rFonts w:eastAsia="Calibri" w:cstheme="minorHAnsi"/>
          <w:color w:val="1E1E1E" w:themeColor="text1"/>
          <w:lang w:val="en-US"/>
        </w:rPr>
        <w:t>day</w:t>
      </w:r>
      <w:r w:rsidR="00331729">
        <w:rPr>
          <w:rFonts w:eastAsia="Calibri" w:cstheme="minorHAnsi"/>
          <w:color w:val="1E1E1E" w:themeColor="text1"/>
          <w:lang w:val="en-US"/>
        </w:rPr>
        <w:t>-out ways</w:t>
      </w:r>
      <w:r w:rsidR="00A43C2D">
        <w:rPr>
          <w:rFonts w:eastAsia="Calibri" w:cstheme="minorHAnsi"/>
          <w:color w:val="1E1E1E" w:themeColor="text1"/>
          <w:lang w:val="en-US"/>
        </w:rPr>
        <w:t>,</w:t>
      </w:r>
      <w:r w:rsidR="00331729">
        <w:rPr>
          <w:rFonts w:eastAsia="Calibri" w:cstheme="minorHAnsi"/>
          <w:color w:val="1E1E1E" w:themeColor="text1"/>
          <w:lang w:val="en-US"/>
        </w:rPr>
        <w:t xml:space="preserve"> </w:t>
      </w:r>
      <w:r w:rsidRPr="00A862DC">
        <w:rPr>
          <w:rFonts w:eastAsia="Calibri" w:cstheme="minorHAnsi"/>
          <w:color w:val="1E1E1E" w:themeColor="text1"/>
          <w:lang w:val="en-US"/>
        </w:rPr>
        <w:t>that they could support that student to find ways to be a member of that classroom</w:t>
      </w:r>
      <w:r w:rsidR="00D8354C">
        <w:rPr>
          <w:rFonts w:eastAsia="Calibri" w:cstheme="minorHAnsi"/>
          <w:color w:val="1E1E1E" w:themeColor="text1"/>
          <w:lang w:val="en-US"/>
        </w:rPr>
        <w:t>.</w:t>
      </w:r>
      <w:r w:rsidRPr="00A862DC">
        <w:rPr>
          <w:rFonts w:eastAsia="Calibri" w:cstheme="minorHAnsi"/>
          <w:color w:val="1E1E1E" w:themeColor="text1"/>
          <w:lang w:val="en-US"/>
        </w:rPr>
        <w:t xml:space="preserve"> </w:t>
      </w:r>
    </w:p>
    <w:p w14:paraId="1E20412C" w14:textId="77777777" w:rsidR="00A43C2D" w:rsidRDefault="00A43C2D" w:rsidP="002615EE">
      <w:pPr>
        <w:rPr>
          <w:rFonts w:eastAsia="Calibri" w:cstheme="minorHAnsi"/>
          <w:color w:val="1E1E1E" w:themeColor="text1"/>
          <w:lang w:val="en-US"/>
        </w:rPr>
      </w:pPr>
    </w:p>
    <w:p w14:paraId="58E21FBC" w14:textId="5670F0DA" w:rsidR="002615EE" w:rsidRPr="00A862DC" w:rsidRDefault="00D8354C" w:rsidP="002615EE">
      <w:pPr>
        <w:rPr>
          <w:rFonts w:eastAsia="Calibri" w:cstheme="minorHAnsi"/>
          <w:color w:val="1E1E1E" w:themeColor="text1"/>
          <w:lang w:val="en-US"/>
        </w:rPr>
      </w:pPr>
      <w:r>
        <w:rPr>
          <w:rFonts w:eastAsia="Calibri" w:cstheme="minorHAnsi"/>
          <w:color w:val="1E1E1E" w:themeColor="text1"/>
          <w:lang w:val="en-US"/>
        </w:rPr>
        <w:t>A</w:t>
      </w:r>
      <w:r w:rsidR="002615EE" w:rsidRPr="00A862DC">
        <w:rPr>
          <w:rFonts w:eastAsia="Calibri" w:cstheme="minorHAnsi"/>
          <w:color w:val="1E1E1E" w:themeColor="text1"/>
          <w:lang w:val="en-US"/>
        </w:rPr>
        <w:t xml:space="preserve">nd over </w:t>
      </w:r>
      <w:proofErr w:type="gramStart"/>
      <w:r w:rsidR="002615EE" w:rsidRPr="00A862DC">
        <w:rPr>
          <w:rFonts w:eastAsia="Calibri" w:cstheme="minorHAnsi"/>
          <w:color w:val="1E1E1E" w:themeColor="text1"/>
          <w:lang w:val="en-US"/>
        </w:rPr>
        <w:t>a period of time</w:t>
      </w:r>
      <w:proofErr w:type="gramEnd"/>
      <w:r w:rsidR="002615EE" w:rsidRPr="00A862DC">
        <w:rPr>
          <w:rFonts w:eastAsia="Calibri" w:cstheme="minorHAnsi"/>
          <w:color w:val="1E1E1E" w:themeColor="text1"/>
          <w:lang w:val="en-US"/>
        </w:rPr>
        <w:t>, because it's not something that happens very quickly</w:t>
      </w:r>
      <w:r>
        <w:rPr>
          <w:rFonts w:eastAsia="Calibri" w:cstheme="minorHAnsi"/>
          <w:color w:val="1E1E1E" w:themeColor="text1"/>
          <w:lang w:val="en-US"/>
        </w:rPr>
        <w:t>, t</w:t>
      </w:r>
      <w:r w:rsidR="002615EE" w:rsidRPr="00A862DC">
        <w:rPr>
          <w:rFonts w:eastAsia="Calibri" w:cstheme="minorHAnsi"/>
          <w:color w:val="1E1E1E" w:themeColor="text1"/>
          <w:lang w:val="en-US"/>
        </w:rPr>
        <w:t>he teacher</w:t>
      </w:r>
      <w:r>
        <w:rPr>
          <w:rFonts w:eastAsia="Calibri" w:cstheme="minorHAnsi"/>
          <w:color w:val="1E1E1E" w:themeColor="text1"/>
          <w:lang w:val="en-US"/>
        </w:rPr>
        <w:t>,</w:t>
      </w:r>
      <w:r w:rsidR="002615EE" w:rsidRPr="00A862DC">
        <w:rPr>
          <w:rFonts w:eastAsia="Calibri" w:cstheme="minorHAnsi"/>
          <w:color w:val="1E1E1E" w:themeColor="text1"/>
          <w:lang w:val="en-US"/>
        </w:rPr>
        <w:t xml:space="preserve"> </w:t>
      </w:r>
      <w:r>
        <w:rPr>
          <w:rFonts w:eastAsia="Calibri" w:cstheme="minorHAnsi"/>
          <w:color w:val="1E1E1E" w:themeColor="text1"/>
          <w:lang w:val="en-US"/>
        </w:rPr>
        <w:t>t</w:t>
      </w:r>
      <w:r w:rsidR="002615EE" w:rsidRPr="00A862DC">
        <w:rPr>
          <w:rFonts w:eastAsia="Calibri" w:cstheme="minorHAnsi"/>
          <w:color w:val="1E1E1E" w:themeColor="text1"/>
          <w:lang w:val="en-US"/>
        </w:rPr>
        <w:t>he education assistant and the family</w:t>
      </w:r>
      <w:r w:rsidR="00A43C2D">
        <w:rPr>
          <w:rFonts w:eastAsia="Calibri" w:cstheme="minorHAnsi"/>
          <w:color w:val="1E1E1E" w:themeColor="text1"/>
          <w:lang w:val="en-US"/>
        </w:rPr>
        <w:t>,</w:t>
      </w:r>
      <w:r w:rsidR="002615EE" w:rsidRPr="00A862DC">
        <w:rPr>
          <w:rFonts w:eastAsia="Calibri" w:cstheme="minorHAnsi"/>
          <w:color w:val="1E1E1E" w:themeColor="text1"/>
          <w:lang w:val="en-US"/>
        </w:rPr>
        <w:t xml:space="preserve"> with that consultation with the student have found some very practical ways that student is now participating in class learning activities.</w:t>
      </w:r>
    </w:p>
    <w:p w14:paraId="75E8440A" w14:textId="77777777" w:rsidR="002615EE" w:rsidRDefault="002615EE" w:rsidP="002615EE">
      <w:pPr>
        <w:rPr>
          <w:rFonts w:eastAsia="Calibri" w:cstheme="minorHAnsi"/>
          <w:color w:val="1E1E1E" w:themeColor="text1"/>
          <w:lang w:val="en-US"/>
        </w:rPr>
      </w:pPr>
    </w:p>
    <w:p w14:paraId="2873733D" w14:textId="191616C9" w:rsidR="002615EE" w:rsidRDefault="002615EE" w:rsidP="002615EE">
      <w:pPr>
        <w:rPr>
          <w:rFonts w:eastAsia="Calibri" w:cstheme="minorHAnsi"/>
          <w:color w:val="1E1E1E" w:themeColor="text1"/>
          <w:lang w:val="en-US"/>
        </w:rPr>
      </w:pPr>
      <w:r w:rsidRPr="00A862DC">
        <w:rPr>
          <w:rFonts w:eastAsia="Calibri" w:cstheme="minorHAnsi"/>
          <w:color w:val="1E1E1E" w:themeColor="text1"/>
          <w:lang w:val="en-US"/>
        </w:rPr>
        <w:t>Previously, the student would walk around the school a bit, would find ways to avoid going into classroom learning situations. And now</w:t>
      </w:r>
      <w:r w:rsidR="00D8354C">
        <w:rPr>
          <w:rFonts w:eastAsia="Calibri" w:cstheme="minorHAnsi"/>
          <w:color w:val="1E1E1E" w:themeColor="text1"/>
          <w:lang w:val="en-US"/>
        </w:rPr>
        <w:t>,</w:t>
      </w:r>
      <w:r w:rsidRPr="00A862DC">
        <w:rPr>
          <w:rFonts w:eastAsia="Calibri" w:cstheme="minorHAnsi"/>
          <w:color w:val="1E1E1E" w:themeColor="text1"/>
          <w:lang w:val="en-US"/>
        </w:rPr>
        <w:t xml:space="preserve"> with this very intense caring, </w:t>
      </w:r>
      <w:r w:rsidR="00D8354C">
        <w:rPr>
          <w:rFonts w:eastAsia="Calibri" w:cstheme="minorHAnsi"/>
          <w:color w:val="1E1E1E" w:themeColor="text1"/>
          <w:lang w:val="en-US"/>
        </w:rPr>
        <w:t>t</w:t>
      </w:r>
      <w:r w:rsidRPr="00A862DC">
        <w:rPr>
          <w:rFonts w:eastAsia="Calibri" w:cstheme="minorHAnsi"/>
          <w:color w:val="1E1E1E" w:themeColor="text1"/>
          <w:lang w:val="en-US"/>
        </w:rPr>
        <w:t>houghtful way of working with the student, the student is now part of a classroom group and that's only been in over the last term and a half.</w:t>
      </w:r>
      <w:r w:rsidR="00A43C2D">
        <w:rPr>
          <w:rFonts w:eastAsia="Calibri" w:cstheme="minorHAnsi"/>
          <w:color w:val="1E1E1E" w:themeColor="text1"/>
          <w:lang w:val="en-US"/>
        </w:rPr>
        <w:t xml:space="preserve"> </w:t>
      </w:r>
      <w:r w:rsidRPr="00A862DC">
        <w:rPr>
          <w:rFonts w:eastAsia="Calibri" w:cstheme="minorHAnsi"/>
          <w:color w:val="1E1E1E" w:themeColor="text1"/>
          <w:lang w:val="en-US"/>
        </w:rPr>
        <w:t>So</w:t>
      </w:r>
      <w:r w:rsidR="00A43C2D">
        <w:rPr>
          <w:rFonts w:eastAsia="Calibri" w:cstheme="minorHAnsi"/>
          <w:color w:val="1E1E1E" w:themeColor="text1"/>
          <w:lang w:val="en-US"/>
        </w:rPr>
        <w:t>,</w:t>
      </w:r>
      <w:r w:rsidR="00BC6DD5">
        <w:rPr>
          <w:rFonts w:eastAsia="Calibri" w:cstheme="minorHAnsi"/>
          <w:color w:val="1E1E1E" w:themeColor="text1"/>
          <w:lang w:val="en-US"/>
        </w:rPr>
        <w:t xml:space="preserve"> </w:t>
      </w:r>
      <w:r w:rsidRPr="00A862DC">
        <w:rPr>
          <w:rFonts w:eastAsia="Calibri" w:cstheme="minorHAnsi"/>
          <w:color w:val="1E1E1E" w:themeColor="text1"/>
          <w:lang w:val="en-US"/>
        </w:rPr>
        <w:t>in a relatively short amount of time, that student has found an opportunity to be a part of that class.</w:t>
      </w:r>
    </w:p>
    <w:p w14:paraId="7018B7F6" w14:textId="77777777" w:rsidR="002615EE" w:rsidRDefault="002615EE" w:rsidP="002615EE">
      <w:pPr>
        <w:rPr>
          <w:rFonts w:eastAsia="Calibri" w:cstheme="minorHAnsi"/>
          <w:color w:val="1E1E1E" w:themeColor="text1"/>
          <w:lang w:val="en-US"/>
        </w:rPr>
      </w:pPr>
    </w:p>
    <w:p w14:paraId="01B29166" w14:textId="1B398AC0" w:rsidR="002615EE" w:rsidRDefault="00F6516C" w:rsidP="002615EE">
      <w:pPr>
        <w:rPr>
          <w:rFonts w:eastAsia="Calibri" w:cstheme="minorHAnsi"/>
          <w:color w:val="1E1E1E" w:themeColor="text1"/>
          <w:lang w:val="en-US"/>
        </w:rPr>
      </w:pPr>
      <w:r>
        <w:rPr>
          <w:rFonts w:eastAsia="Calibri" w:cstheme="minorHAnsi"/>
          <w:color w:val="1E1E1E" w:themeColor="text1"/>
          <w:lang w:val="en-US"/>
        </w:rPr>
        <w:t>W</w:t>
      </w:r>
      <w:r w:rsidR="002615EE" w:rsidRPr="000815DD">
        <w:rPr>
          <w:rFonts w:eastAsia="Calibri" w:cstheme="minorHAnsi"/>
          <w:color w:val="1E1E1E" w:themeColor="text1"/>
          <w:lang w:val="en-US"/>
        </w:rPr>
        <w:t>ith that consultation process</w:t>
      </w:r>
      <w:r w:rsidR="00450B43">
        <w:rPr>
          <w:rFonts w:eastAsia="Calibri" w:cstheme="minorHAnsi"/>
          <w:color w:val="1E1E1E" w:themeColor="text1"/>
          <w:lang w:val="en-US"/>
        </w:rPr>
        <w:t xml:space="preserve"> </w:t>
      </w:r>
      <w:r w:rsidR="002615EE" w:rsidRPr="000815DD">
        <w:rPr>
          <w:rFonts w:eastAsia="Calibri" w:cstheme="minorHAnsi"/>
          <w:color w:val="1E1E1E" w:themeColor="text1"/>
          <w:lang w:val="en-US"/>
        </w:rPr>
        <w:t xml:space="preserve">and working out how to remove the barriers from the learning, </w:t>
      </w:r>
      <w:proofErr w:type="gramStart"/>
      <w:r w:rsidR="002615EE" w:rsidRPr="000815DD">
        <w:rPr>
          <w:rFonts w:eastAsia="Calibri" w:cstheme="minorHAnsi"/>
          <w:color w:val="1E1E1E" w:themeColor="text1"/>
          <w:lang w:val="en-US"/>
        </w:rPr>
        <w:t>absolutely astounding</w:t>
      </w:r>
      <w:proofErr w:type="gramEnd"/>
      <w:r w:rsidR="002615EE" w:rsidRPr="000815DD">
        <w:rPr>
          <w:rFonts w:eastAsia="Calibri" w:cstheme="minorHAnsi"/>
          <w:color w:val="1E1E1E" w:themeColor="text1"/>
          <w:lang w:val="en-US"/>
        </w:rPr>
        <w:t xml:space="preserve"> and amazing things have happened through that collaboration</w:t>
      </w:r>
      <w:r>
        <w:rPr>
          <w:rFonts w:eastAsia="Calibri" w:cstheme="minorHAnsi"/>
          <w:color w:val="1E1E1E" w:themeColor="text1"/>
          <w:lang w:val="en-US"/>
        </w:rPr>
        <w:t>.</w:t>
      </w:r>
      <w:r w:rsidR="002615EE" w:rsidRPr="000815DD">
        <w:rPr>
          <w:rFonts w:eastAsia="Calibri" w:cstheme="minorHAnsi"/>
          <w:color w:val="1E1E1E" w:themeColor="text1"/>
          <w:lang w:val="en-US"/>
        </w:rPr>
        <w:t xml:space="preserve"> </w:t>
      </w:r>
      <w:r>
        <w:rPr>
          <w:rFonts w:eastAsia="Calibri" w:cstheme="minorHAnsi"/>
          <w:color w:val="1E1E1E" w:themeColor="text1"/>
          <w:lang w:val="en-US"/>
        </w:rPr>
        <w:t>B</w:t>
      </w:r>
      <w:r w:rsidR="002615EE" w:rsidRPr="000815DD">
        <w:rPr>
          <w:rFonts w:eastAsia="Calibri" w:cstheme="minorHAnsi"/>
          <w:color w:val="1E1E1E" w:themeColor="text1"/>
          <w:lang w:val="en-US"/>
        </w:rPr>
        <w:t>eing prepared to work with families has been</w:t>
      </w:r>
      <w:r w:rsidR="00A43C2D">
        <w:rPr>
          <w:rFonts w:eastAsia="Calibri" w:cstheme="minorHAnsi"/>
          <w:color w:val="1E1E1E" w:themeColor="text1"/>
          <w:lang w:val="en-US"/>
        </w:rPr>
        <w:t>,</w:t>
      </w:r>
      <w:r w:rsidR="002615EE" w:rsidRPr="000815DD">
        <w:rPr>
          <w:rFonts w:eastAsia="Calibri" w:cstheme="minorHAnsi"/>
          <w:color w:val="1E1E1E" w:themeColor="text1"/>
          <w:lang w:val="en-US"/>
        </w:rPr>
        <w:t xml:space="preserve"> like</w:t>
      </w:r>
      <w:r w:rsidR="00597056">
        <w:rPr>
          <w:rFonts w:eastAsia="Calibri" w:cstheme="minorHAnsi"/>
          <w:color w:val="1E1E1E" w:themeColor="text1"/>
          <w:lang w:val="en-US"/>
        </w:rPr>
        <w:t>,</w:t>
      </w:r>
      <w:r w:rsidR="00A43C2D">
        <w:rPr>
          <w:rFonts w:eastAsia="Calibri" w:cstheme="minorHAnsi"/>
          <w:color w:val="1E1E1E" w:themeColor="text1"/>
          <w:lang w:val="en-US"/>
        </w:rPr>
        <w:t xml:space="preserve"> I </w:t>
      </w:r>
      <w:r w:rsidR="002615EE" w:rsidRPr="000815DD">
        <w:rPr>
          <w:rFonts w:eastAsia="Calibri" w:cstheme="minorHAnsi"/>
          <w:color w:val="1E1E1E" w:themeColor="text1"/>
          <w:lang w:val="en-US"/>
        </w:rPr>
        <w:t>would say breathtaking and exciting to see.</w:t>
      </w:r>
    </w:p>
    <w:p w14:paraId="2515CF88" w14:textId="50C74A47" w:rsidR="00205531" w:rsidRDefault="00205531" w:rsidP="00C073C6">
      <w:pPr>
        <w:rPr>
          <w:rFonts w:eastAsia="Calibri" w:cstheme="minorHAnsi"/>
          <w:color w:val="1E1E1E" w:themeColor="text1"/>
          <w:lang w:val="en-US"/>
        </w:rPr>
      </w:pPr>
    </w:p>
    <w:p w14:paraId="496236C7" w14:textId="60759FE0" w:rsidR="00002707" w:rsidRDefault="00A43C2D" w:rsidP="00C073C6">
      <w:pPr>
        <w:rPr>
          <w:b/>
          <w:bCs/>
          <w:sz w:val="28"/>
          <w:szCs w:val="28"/>
        </w:rPr>
      </w:pPr>
      <w:r>
        <w:rPr>
          <w:b/>
          <w:bCs/>
          <w:sz w:val="28"/>
          <w:szCs w:val="28"/>
        </w:rPr>
        <w:t>SERPIL</w:t>
      </w:r>
      <w:r w:rsidR="0051423F" w:rsidRPr="00917D4D">
        <w:rPr>
          <w:b/>
          <w:bCs/>
          <w:sz w:val="28"/>
          <w:szCs w:val="28"/>
        </w:rPr>
        <w:t>:</w:t>
      </w:r>
      <w:r w:rsidR="0051423F">
        <w:rPr>
          <w:b/>
          <w:bCs/>
          <w:sz w:val="28"/>
          <w:szCs w:val="28"/>
        </w:rPr>
        <w:t xml:space="preserve"> So, how do education assistants support teachers to </w:t>
      </w:r>
      <w:r w:rsidR="006130DA">
        <w:rPr>
          <w:b/>
          <w:bCs/>
          <w:sz w:val="28"/>
          <w:szCs w:val="28"/>
        </w:rPr>
        <w:t xml:space="preserve">make </w:t>
      </w:r>
      <w:r w:rsidR="008F3E14">
        <w:rPr>
          <w:b/>
          <w:bCs/>
          <w:sz w:val="28"/>
          <w:szCs w:val="28"/>
        </w:rPr>
        <w:t xml:space="preserve">reasonable </w:t>
      </w:r>
      <w:r w:rsidR="006130DA">
        <w:rPr>
          <w:b/>
          <w:bCs/>
          <w:sz w:val="28"/>
          <w:szCs w:val="28"/>
        </w:rPr>
        <w:t>adjustments</w:t>
      </w:r>
      <w:r w:rsidR="008F3E14">
        <w:rPr>
          <w:b/>
          <w:bCs/>
          <w:sz w:val="28"/>
          <w:szCs w:val="28"/>
        </w:rPr>
        <w:t xml:space="preserve"> in the classroom</w:t>
      </w:r>
      <w:r w:rsidR="00A33C14">
        <w:rPr>
          <w:b/>
          <w:bCs/>
          <w:sz w:val="28"/>
          <w:szCs w:val="28"/>
        </w:rPr>
        <w:t xml:space="preserve">? </w:t>
      </w:r>
    </w:p>
    <w:p w14:paraId="3E21BAB9" w14:textId="2F0533A9" w:rsidR="0051423F" w:rsidRDefault="0051423F" w:rsidP="00C073C6">
      <w:pPr>
        <w:rPr>
          <w:rFonts w:eastAsia="Calibri" w:cstheme="minorHAnsi"/>
          <w:b/>
          <w:bCs/>
          <w:color w:val="1E1E1E" w:themeColor="text1"/>
          <w:lang w:val="en-US"/>
        </w:rPr>
      </w:pPr>
    </w:p>
    <w:p w14:paraId="68F55FA6" w14:textId="1A03E3E6" w:rsidR="00382117" w:rsidRPr="00967005" w:rsidRDefault="00967005" w:rsidP="00C073C6">
      <w:pPr>
        <w:rPr>
          <w:b/>
          <w:bCs/>
          <w:sz w:val="28"/>
          <w:szCs w:val="28"/>
        </w:rPr>
      </w:pPr>
      <w:r w:rsidRPr="006D6EF2">
        <w:rPr>
          <w:b/>
          <w:bCs/>
          <w:sz w:val="28"/>
          <w:szCs w:val="28"/>
        </w:rPr>
        <w:t>Rochelle Mi</w:t>
      </w:r>
      <w:r w:rsidR="00CF5094" w:rsidRPr="006D6EF2">
        <w:rPr>
          <w:b/>
          <w:bCs/>
          <w:sz w:val="28"/>
          <w:szCs w:val="28"/>
        </w:rPr>
        <w:t>ller</w:t>
      </w:r>
      <w:r w:rsidR="006D6EF2">
        <w:rPr>
          <w:b/>
          <w:bCs/>
          <w:sz w:val="28"/>
          <w:szCs w:val="28"/>
        </w:rPr>
        <w:t xml:space="preserve">. </w:t>
      </w:r>
      <w:r w:rsidR="004E3E47">
        <w:rPr>
          <w:b/>
          <w:bCs/>
          <w:sz w:val="28"/>
          <w:szCs w:val="28"/>
        </w:rPr>
        <w:t xml:space="preserve"> </w:t>
      </w:r>
      <w:r>
        <w:rPr>
          <w:b/>
          <w:bCs/>
          <w:sz w:val="28"/>
          <w:szCs w:val="28"/>
        </w:rPr>
        <w:t xml:space="preserve"> </w:t>
      </w:r>
      <w:r w:rsidRPr="00967005">
        <w:rPr>
          <w:b/>
          <w:bCs/>
          <w:sz w:val="28"/>
          <w:szCs w:val="28"/>
        </w:rPr>
        <w:t xml:space="preserve"> </w:t>
      </w:r>
    </w:p>
    <w:p w14:paraId="4135A134" w14:textId="77777777" w:rsidR="00CD2F3A" w:rsidRDefault="00CD2F3A" w:rsidP="00C073C6">
      <w:pPr>
        <w:rPr>
          <w:b/>
          <w:bCs/>
        </w:rPr>
      </w:pPr>
    </w:p>
    <w:p w14:paraId="350457E5" w14:textId="77777777" w:rsidR="00C529BE" w:rsidRDefault="000F056E" w:rsidP="00C073C6">
      <w:pPr>
        <w:rPr>
          <w:rFonts w:eastAsia="Calibri" w:cstheme="minorHAnsi"/>
          <w:color w:val="1E1E1E" w:themeColor="text1"/>
          <w:lang w:val="en-US"/>
        </w:rPr>
      </w:pPr>
      <w:r>
        <w:rPr>
          <w:b/>
          <w:bCs/>
        </w:rPr>
        <w:t>ROCHELLE</w:t>
      </w:r>
      <w:r w:rsidR="00A43C2D">
        <w:rPr>
          <w:b/>
          <w:bCs/>
        </w:rPr>
        <w:t>:</w:t>
      </w:r>
      <w:r>
        <w:t xml:space="preserve"> </w:t>
      </w:r>
      <w:r w:rsidRPr="000F056E">
        <w:rPr>
          <w:rFonts w:eastAsia="Calibri" w:cstheme="minorHAnsi"/>
          <w:color w:val="1E1E1E" w:themeColor="text1"/>
          <w:lang w:val="en-US"/>
        </w:rPr>
        <w:t>I attend a case management meeting every week with my learning community team. So</w:t>
      </w:r>
      <w:r w:rsidR="00196662">
        <w:rPr>
          <w:rFonts w:eastAsia="Calibri" w:cstheme="minorHAnsi"/>
          <w:color w:val="1E1E1E" w:themeColor="text1"/>
          <w:lang w:val="en-US"/>
        </w:rPr>
        <w:t>,</w:t>
      </w:r>
      <w:r w:rsidRPr="000F056E">
        <w:rPr>
          <w:rFonts w:eastAsia="Calibri" w:cstheme="minorHAnsi"/>
          <w:color w:val="1E1E1E" w:themeColor="text1"/>
          <w:lang w:val="en-US"/>
        </w:rPr>
        <w:t xml:space="preserve"> that consists of our assistant principal</w:t>
      </w:r>
      <w:r w:rsidR="00967005">
        <w:rPr>
          <w:rFonts w:eastAsia="Calibri" w:cstheme="minorHAnsi"/>
          <w:color w:val="1E1E1E" w:themeColor="text1"/>
          <w:lang w:val="en-US"/>
        </w:rPr>
        <w:t xml:space="preserve">, </w:t>
      </w:r>
      <w:r w:rsidRPr="000F056E">
        <w:rPr>
          <w:rFonts w:eastAsia="Calibri" w:cstheme="minorHAnsi"/>
          <w:color w:val="1E1E1E" w:themeColor="text1"/>
          <w:lang w:val="en-US"/>
        </w:rPr>
        <w:t>our learning community manager.</w:t>
      </w:r>
      <w:r w:rsidR="00C529BE">
        <w:rPr>
          <w:rFonts w:eastAsia="Calibri" w:cstheme="minorHAnsi"/>
          <w:color w:val="1E1E1E" w:themeColor="text1"/>
          <w:lang w:val="en-US"/>
        </w:rPr>
        <w:t xml:space="preserve"> </w:t>
      </w:r>
      <w:r w:rsidRPr="000F056E">
        <w:rPr>
          <w:rFonts w:eastAsia="Calibri" w:cstheme="minorHAnsi"/>
          <w:color w:val="1E1E1E" w:themeColor="text1"/>
          <w:lang w:val="en-US"/>
        </w:rPr>
        <w:t>We try and have our wellbeing leader, our middle school wellbeing leader there</w:t>
      </w:r>
      <w:r w:rsidR="00967005">
        <w:rPr>
          <w:rFonts w:eastAsia="Calibri" w:cstheme="minorHAnsi"/>
          <w:color w:val="1E1E1E" w:themeColor="text1"/>
          <w:lang w:val="en-US"/>
        </w:rPr>
        <w:t>,</w:t>
      </w:r>
      <w:r w:rsidRPr="000F056E">
        <w:rPr>
          <w:rFonts w:eastAsia="Calibri" w:cstheme="minorHAnsi"/>
          <w:color w:val="1E1E1E" w:themeColor="text1"/>
          <w:lang w:val="en-US"/>
        </w:rPr>
        <w:t xml:space="preserve"> intervention and support leader</w:t>
      </w:r>
      <w:r w:rsidR="00967005">
        <w:rPr>
          <w:rFonts w:eastAsia="Calibri" w:cstheme="minorHAnsi"/>
          <w:color w:val="1E1E1E" w:themeColor="text1"/>
          <w:lang w:val="en-US"/>
        </w:rPr>
        <w:t>,</w:t>
      </w:r>
      <w:r w:rsidRPr="000F056E">
        <w:rPr>
          <w:rFonts w:eastAsia="Calibri" w:cstheme="minorHAnsi"/>
          <w:color w:val="1E1E1E" w:themeColor="text1"/>
          <w:lang w:val="en-US"/>
        </w:rPr>
        <w:t xml:space="preserve"> </w:t>
      </w:r>
      <w:proofErr w:type="gramStart"/>
      <w:r w:rsidRPr="000F056E">
        <w:rPr>
          <w:rFonts w:eastAsia="Calibri" w:cstheme="minorHAnsi"/>
          <w:color w:val="1E1E1E" w:themeColor="text1"/>
          <w:lang w:val="en-US"/>
        </w:rPr>
        <w:t>myself</w:t>
      </w:r>
      <w:proofErr w:type="gramEnd"/>
      <w:r w:rsidRPr="000F056E">
        <w:rPr>
          <w:rFonts w:eastAsia="Calibri" w:cstheme="minorHAnsi"/>
          <w:color w:val="1E1E1E" w:themeColor="text1"/>
          <w:lang w:val="en-US"/>
        </w:rPr>
        <w:t xml:space="preserve">. </w:t>
      </w:r>
      <w:r w:rsidR="004E3E47" w:rsidRPr="000F056E">
        <w:rPr>
          <w:rFonts w:eastAsia="Calibri" w:cstheme="minorHAnsi"/>
          <w:color w:val="1E1E1E" w:themeColor="text1"/>
          <w:lang w:val="en-US"/>
        </w:rPr>
        <w:t>So,</w:t>
      </w:r>
      <w:r w:rsidRPr="000F056E">
        <w:rPr>
          <w:rFonts w:eastAsia="Calibri" w:cstheme="minorHAnsi"/>
          <w:color w:val="1E1E1E" w:themeColor="text1"/>
          <w:lang w:val="en-US"/>
        </w:rPr>
        <w:t xml:space="preserve"> a real holistic approach</w:t>
      </w:r>
      <w:r w:rsidR="00C529BE">
        <w:rPr>
          <w:rFonts w:eastAsia="Calibri" w:cstheme="minorHAnsi"/>
          <w:color w:val="1E1E1E" w:themeColor="text1"/>
          <w:lang w:val="en-US"/>
        </w:rPr>
        <w:t>,</w:t>
      </w:r>
      <w:r w:rsidRPr="000F056E">
        <w:rPr>
          <w:rFonts w:eastAsia="Calibri" w:cstheme="minorHAnsi"/>
          <w:color w:val="1E1E1E" w:themeColor="text1"/>
          <w:lang w:val="en-US"/>
        </w:rPr>
        <w:t xml:space="preserve"> if you like</w:t>
      </w:r>
      <w:r w:rsidR="00C529BE">
        <w:rPr>
          <w:rFonts w:eastAsia="Calibri" w:cstheme="minorHAnsi"/>
          <w:color w:val="1E1E1E" w:themeColor="text1"/>
          <w:lang w:val="en-US"/>
        </w:rPr>
        <w:t>,</w:t>
      </w:r>
      <w:r w:rsidRPr="000F056E">
        <w:rPr>
          <w:rFonts w:eastAsia="Calibri" w:cstheme="minorHAnsi"/>
          <w:color w:val="1E1E1E" w:themeColor="text1"/>
          <w:lang w:val="en-US"/>
        </w:rPr>
        <w:t xml:space="preserve"> to the </w:t>
      </w:r>
      <w:r w:rsidR="00CF5094" w:rsidRPr="000F056E">
        <w:rPr>
          <w:rFonts w:eastAsia="Calibri" w:cstheme="minorHAnsi"/>
          <w:color w:val="1E1E1E" w:themeColor="text1"/>
          <w:lang w:val="en-US"/>
        </w:rPr>
        <w:t>students</w:t>
      </w:r>
      <w:r w:rsidR="00CF5094">
        <w:rPr>
          <w:rFonts w:eastAsia="Calibri" w:cstheme="minorHAnsi"/>
          <w:color w:val="1E1E1E" w:themeColor="text1"/>
          <w:lang w:val="en-US"/>
        </w:rPr>
        <w:t>’</w:t>
      </w:r>
      <w:r w:rsidRPr="000F056E">
        <w:rPr>
          <w:rFonts w:eastAsia="Calibri" w:cstheme="minorHAnsi"/>
          <w:color w:val="1E1E1E" w:themeColor="text1"/>
          <w:lang w:val="en-US"/>
        </w:rPr>
        <w:t xml:space="preserve"> needs. </w:t>
      </w:r>
    </w:p>
    <w:p w14:paraId="3855BCAB" w14:textId="77777777" w:rsidR="00C529BE" w:rsidRDefault="00C529BE" w:rsidP="00C073C6">
      <w:pPr>
        <w:rPr>
          <w:rFonts w:eastAsia="Calibri" w:cstheme="minorHAnsi"/>
          <w:color w:val="1E1E1E" w:themeColor="text1"/>
          <w:lang w:val="en-US"/>
        </w:rPr>
      </w:pPr>
    </w:p>
    <w:p w14:paraId="3F39BB75" w14:textId="77777777" w:rsidR="008C4A94" w:rsidRDefault="00CF5094" w:rsidP="00C073C6">
      <w:pPr>
        <w:rPr>
          <w:rFonts w:eastAsia="Calibri" w:cstheme="minorHAnsi"/>
          <w:color w:val="1E1E1E" w:themeColor="text1"/>
          <w:lang w:val="en-US"/>
        </w:rPr>
      </w:pPr>
      <w:r>
        <w:rPr>
          <w:rFonts w:eastAsia="Calibri" w:cstheme="minorHAnsi"/>
          <w:color w:val="1E1E1E" w:themeColor="text1"/>
          <w:lang w:val="en-US"/>
        </w:rPr>
        <w:lastRenderedPageBreak/>
        <w:t>A</w:t>
      </w:r>
      <w:r w:rsidR="000F056E" w:rsidRPr="000F056E">
        <w:rPr>
          <w:rFonts w:eastAsia="Calibri" w:cstheme="minorHAnsi"/>
          <w:color w:val="1E1E1E" w:themeColor="text1"/>
          <w:lang w:val="en-US"/>
        </w:rPr>
        <w:t>t that level, we might discuss the requirements for a student to have a modified curriculum or to have some adjustments</w:t>
      </w:r>
      <w:r w:rsidR="00590C91">
        <w:rPr>
          <w:rFonts w:eastAsia="Calibri" w:cstheme="minorHAnsi"/>
          <w:color w:val="1E1E1E" w:themeColor="text1"/>
          <w:lang w:val="en-US"/>
        </w:rPr>
        <w:t xml:space="preserve">, </w:t>
      </w:r>
      <w:r w:rsidR="000F056E" w:rsidRPr="000F056E">
        <w:rPr>
          <w:rFonts w:eastAsia="Calibri" w:cstheme="minorHAnsi"/>
          <w:color w:val="1E1E1E" w:themeColor="text1"/>
          <w:lang w:val="en-US"/>
        </w:rPr>
        <w:t>and what they might look like.</w:t>
      </w:r>
      <w:r w:rsidR="00CE0BF6">
        <w:rPr>
          <w:rFonts w:eastAsia="Calibri" w:cstheme="minorHAnsi"/>
          <w:color w:val="1E1E1E" w:themeColor="text1"/>
          <w:lang w:val="en-US"/>
        </w:rPr>
        <w:t xml:space="preserve"> </w:t>
      </w:r>
      <w:r w:rsidR="000F056E" w:rsidRPr="000F056E">
        <w:rPr>
          <w:rFonts w:eastAsia="Calibri" w:cstheme="minorHAnsi"/>
          <w:color w:val="1E1E1E" w:themeColor="text1"/>
          <w:lang w:val="en-US"/>
        </w:rPr>
        <w:t>And the intervention and support leadership will usually communicate that directly with the teachers. We'll provide support in that process</w:t>
      </w:r>
      <w:r w:rsidR="008C4A94">
        <w:rPr>
          <w:rFonts w:eastAsia="Calibri" w:cstheme="minorHAnsi"/>
          <w:color w:val="1E1E1E" w:themeColor="text1"/>
          <w:lang w:val="en-US"/>
        </w:rPr>
        <w:t>,</w:t>
      </w:r>
      <w:r w:rsidR="000F056E" w:rsidRPr="000F056E">
        <w:rPr>
          <w:rFonts w:eastAsia="Calibri" w:cstheme="minorHAnsi"/>
          <w:color w:val="1E1E1E" w:themeColor="text1"/>
          <w:lang w:val="en-US"/>
        </w:rPr>
        <w:t xml:space="preserve"> as well</w:t>
      </w:r>
      <w:r w:rsidR="008C4A94">
        <w:rPr>
          <w:rFonts w:eastAsia="Calibri" w:cstheme="minorHAnsi"/>
          <w:color w:val="1E1E1E" w:themeColor="text1"/>
          <w:lang w:val="en-US"/>
        </w:rPr>
        <w:t>,</w:t>
      </w:r>
      <w:r w:rsidR="000F056E" w:rsidRPr="000F056E">
        <w:rPr>
          <w:rFonts w:eastAsia="Calibri" w:cstheme="minorHAnsi"/>
          <w:color w:val="1E1E1E" w:themeColor="text1"/>
          <w:lang w:val="en-US"/>
        </w:rPr>
        <w:t xml:space="preserve"> with having a conversation with the teachers about that, and we'll negotiate. We might negotiate certain tasks that will require modification</w:t>
      </w:r>
      <w:r>
        <w:rPr>
          <w:rFonts w:eastAsia="Calibri" w:cstheme="minorHAnsi"/>
          <w:color w:val="1E1E1E" w:themeColor="text1"/>
          <w:lang w:val="en-US"/>
        </w:rPr>
        <w:t>.</w:t>
      </w:r>
      <w:r w:rsidR="000F056E" w:rsidRPr="000F056E">
        <w:rPr>
          <w:rFonts w:eastAsia="Calibri" w:cstheme="minorHAnsi"/>
          <w:color w:val="1E1E1E" w:themeColor="text1"/>
          <w:lang w:val="en-US"/>
        </w:rPr>
        <w:t xml:space="preserve"> </w:t>
      </w:r>
    </w:p>
    <w:p w14:paraId="6DCD9C06" w14:textId="3D46AED8" w:rsidR="000F056E" w:rsidRDefault="00CF5094" w:rsidP="00C073C6">
      <w:pPr>
        <w:rPr>
          <w:rFonts w:eastAsia="Calibri" w:cstheme="minorHAnsi"/>
          <w:color w:val="1E1E1E" w:themeColor="text1"/>
          <w:lang w:val="en-US"/>
        </w:rPr>
      </w:pPr>
      <w:r>
        <w:rPr>
          <w:rFonts w:eastAsia="Calibri" w:cstheme="minorHAnsi"/>
          <w:color w:val="1E1E1E" w:themeColor="text1"/>
          <w:lang w:val="en-US"/>
        </w:rPr>
        <w:t>O</w:t>
      </w:r>
      <w:r w:rsidR="000F056E" w:rsidRPr="000F056E">
        <w:rPr>
          <w:rFonts w:eastAsia="Calibri" w:cstheme="minorHAnsi"/>
          <w:color w:val="1E1E1E" w:themeColor="text1"/>
          <w:lang w:val="en-US"/>
        </w:rPr>
        <w:t>ften with students</w:t>
      </w:r>
      <w:r w:rsidR="008C4A94">
        <w:rPr>
          <w:rFonts w:eastAsia="Calibri" w:cstheme="minorHAnsi"/>
          <w:color w:val="1E1E1E" w:themeColor="text1"/>
          <w:lang w:val="en-US"/>
        </w:rPr>
        <w:t xml:space="preserve"> </w:t>
      </w:r>
      <w:r>
        <w:rPr>
          <w:rFonts w:eastAsia="Calibri" w:cstheme="minorHAnsi"/>
          <w:color w:val="1E1E1E" w:themeColor="text1"/>
          <w:lang w:val="en-US"/>
        </w:rPr>
        <w:t>i</w:t>
      </w:r>
      <w:r w:rsidR="000F056E" w:rsidRPr="000F056E">
        <w:rPr>
          <w:rFonts w:eastAsia="Calibri" w:cstheme="minorHAnsi"/>
          <w:color w:val="1E1E1E" w:themeColor="text1"/>
          <w:lang w:val="en-US"/>
        </w:rPr>
        <w:t xml:space="preserve">t's not all tasks. We like to try and work out at what point they can engage with the curriculum and </w:t>
      </w:r>
      <w:proofErr w:type="gramStart"/>
      <w:r w:rsidR="000F056E" w:rsidRPr="000F056E">
        <w:rPr>
          <w:rFonts w:eastAsia="Calibri" w:cstheme="minorHAnsi"/>
          <w:color w:val="1E1E1E" w:themeColor="text1"/>
          <w:lang w:val="en-US"/>
        </w:rPr>
        <w:t>make adjustments</w:t>
      </w:r>
      <w:proofErr w:type="gramEnd"/>
      <w:r w:rsidR="000F056E" w:rsidRPr="000F056E">
        <w:rPr>
          <w:rFonts w:eastAsia="Calibri" w:cstheme="minorHAnsi"/>
          <w:color w:val="1E1E1E" w:themeColor="text1"/>
          <w:lang w:val="en-US"/>
        </w:rPr>
        <w:t xml:space="preserve"> accordingly.</w:t>
      </w:r>
      <w:r w:rsidR="008C4A94">
        <w:rPr>
          <w:rFonts w:eastAsia="Calibri" w:cstheme="minorHAnsi"/>
          <w:color w:val="1E1E1E" w:themeColor="text1"/>
          <w:lang w:val="en-US"/>
        </w:rPr>
        <w:t xml:space="preserve"> </w:t>
      </w:r>
      <w:r w:rsidR="000F056E" w:rsidRPr="000F056E">
        <w:rPr>
          <w:rFonts w:eastAsia="Calibri" w:cstheme="minorHAnsi"/>
          <w:color w:val="1E1E1E" w:themeColor="text1"/>
          <w:lang w:val="en-US"/>
        </w:rPr>
        <w:t>But if they're in the mainstream class, it's often a case of just providing maybe extra scaffolds, extra visuals.</w:t>
      </w:r>
    </w:p>
    <w:p w14:paraId="54FC6646" w14:textId="71EC7DD8" w:rsidR="000F056E" w:rsidRDefault="000F056E" w:rsidP="00C073C6">
      <w:pPr>
        <w:rPr>
          <w:rFonts w:eastAsia="Calibri" w:cstheme="minorHAnsi"/>
          <w:color w:val="1E1E1E" w:themeColor="text1"/>
          <w:lang w:val="en-US"/>
        </w:rPr>
      </w:pPr>
    </w:p>
    <w:p w14:paraId="18A4AF52" w14:textId="4A17A4D4" w:rsidR="000F056E" w:rsidRDefault="000F056E" w:rsidP="00C073C6">
      <w:pPr>
        <w:rPr>
          <w:rFonts w:eastAsia="Calibri" w:cstheme="minorHAnsi"/>
          <w:color w:val="1E1E1E" w:themeColor="text1"/>
          <w:lang w:val="en-US"/>
        </w:rPr>
      </w:pPr>
      <w:r w:rsidRPr="000F056E">
        <w:rPr>
          <w:rFonts w:eastAsia="Calibri" w:cstheme="minorHAnsi"/>
          <w:color w:val="1E1E1E" w:themeColor="text1"/>
          <w:lang w:val="en-US"/>
        </w:rPr>
        <w:t xml:space="preserve">Our teachers are adept at providing that information electronically for students. And we have a fair emphasis </w:t>
      </w:r>
      <w:r w:rsidR="00CF5094">
        <w:rPr>
          <w:rFonts w:eastAsia="Calibri" w:cstheme="minorHAnsi"/>
          <w:color w:val="1E1E1E" w:themeColor="text1"/>
          <w:lang w:val="en-US"/>
        </w:rPr>
        <w:t>a</w:t>
      </w:r>
      <w:r w:rsidRPr="000F056E">
        <w:rPr>
          <w:rFonts w:eastAsia="Calibri" w:cstheme="minorHAnsi"/>
          <w:color w:val="1E1E1E" w:themeColor="text1"/>
          <w:lang w:val="en-US"/>
        </w:rPr>
        <w:t xml:space="preserve">t our site on online programs being available and then being accessible to </w:t>
      </w:r>
      <w:proofErr w:type="gramStart"/>
      <w:r w:rsidRPr="000F056E">
        <w:rPr>
          <w:rFonts w:eastAsia="Calibri" w:cstheme="minorHAnsi"/>
          <w:color w:val="1E1E1E" w:themeColor="text1"/>
          <w:lang w:val="en-US"/>
        </w:rPr>
        <w:t>all of</w:t>
      </w:r>
      <w:proofErr w:type="gramEnd"/>
      <w:r w:rsidRPr="000F056E">
        <w:rPr>
          <w:rFonts w:eastAsia="Calibri" w:cstheme="minorHAnsi"/>
          <w:color w:val="1E1E1E" w:themeColor="text1"/>
          <w:lang w:val="en-US"/>
        </w:rPr>
        <w:t xml:space="preserve"> our students.</w:t>
      </w:r>
    </w:p>
    <w:p w14:paraId="31C2ABC9" w14:textId="14450D4C" w:rsidR="000F056E" w:rsidRDefault="000F056E" w:rsidP="00C073C6">
      <w:pPr>
        <w:rPr>
          <w:rFonts w:eastAsia="Calibri" w:cstheme="minorHAnsi"/>
          <w:color w:val="1E1E1E" w:themeColor="text1"/>
          <w:lang w:val="en-US"/>
        </w:rPr>
      </w:pPr>
    </w:p>
    <w:p w14:paraId="1B26F910" w14:textId="2FCC352F" w:rsidR="001D7E33" w:rsidRDefault="0098794D" w:rsidP="00C073C6">
      <w:pPr>
        <w:rPr>
          <w:b/>
          <w:bCs/>
          <w:sz w:val="28"/>
          <w:szCs w:val="28"/>
        </w:rPr>
      </w:pPr>
      <w:r>
        <w:rPr>
          <w:b/>
          <w:bCs/>
          <w:sz w:val="28"/>
          <w:szCs w:val="28"/>
        </w:rPr>
        <w:t>SERPIL</w:t>
      </w:r>
      <w:r w:rsidR="001D7E33" w:rsidRPr="00917D4D">
        <w:rPr>
          <w:b/>
          <w:bCs/>
          <w:sz w:val="28"/>
          <w:szCs w:val="28"/>
        </w:rPr>
        <w:t>:</w:t>
      </w:r>
      <w:r w:rsidR="001D7E33">
        <w:rPr>
          <w:b/>
          <w:bCs/>
          <w:sz w:val="28"/>
          <w:szCs w:val="28"/>
        </w:rPr>
        <w:t xml:space="preserve"> </w:t>
      </w:r>
      <w:r w:rsidR="00802C6C">
        <w:rPr>
          <w:b/>
          <w:bCs/>
          <w:sz w:val="28"/>
          <w:szCs w:val="28"/>
        </w:rPr>
        <w:t>Giving</w:t>
      </w:r>
      <w:r w:rsidR="001D7E33">
        <w:rPr>
          <w:b/>
          <w:bCs/>
          <w:sz w:val="28"/>
          <w:szCs w:val="28"/>
        </w:rPr>
        <w:t xml:space="preserve"> feedback to teachers </w:t>
      </w:r>
      <w:r w:rsidR="00C71F58">
        <w:rPr>
          <w:b/>
          <w:bCs/>
          <w:sz w:val="28"/>
          <w:szCs w:val="28"/>
        </w:rPr>
        <w:t xml:space="preserve">about the adjustments and support provided to students </w:t>
      </w:r>
      <w:r w:rsidR="001D7E33">
        <w:rPr>
          <w:b/>
          <w:bCs/>
          <w:sz w:val="28"/>
          <w:szCs w:val="28"/>
        </w:rPr>
        <w:t xml:space="preserve">is also </w:t>
      </w:r>
      <w:r w:rsidR="00C71F58">
        <w:rPr>
          <w:b/>
          <w:bCs/>
          <w:sz w:val="28"/>
          <w:szCs w:val="28"/>
        </w:rPr>
        <w:t xml:space="preserve">a key </w:t>
      </w:r>
      <w:r w:rsidR="001D7E33">
        <w:rPr>
          <w:b/>
          <w:bCs/>
          <w:sz w:val="28"/>
          <w:szCs w:val="28"/>
        </w:rPr>
        <w:t xml:space="preserve">part of an education assistants role. </w:t>
      </w:r>
    </w:p>
    <w:p w14:paraId="5CD04CA3" w14:textId="3E19018D" w:rsidR="00C71F58" w:rsidRDefault="00C71F58" w:rsidP="00C073C6">
      <w:pPr>
        <w:rPr>
          <w:b/>
          <w:bCs/>
          <w:sz w:val="28"/>
          <w:szCs w:val="28"/>
        </w:rPr>
      </w:pPr>
    </w:p>
    <w:p w14:paraId="76774BE5" w14:textId="6E289A72" w:rsidR="001D7E33" w:rsidRDefault="008C0DD1" w:rsidP="00716F3D">
      <w:pPr>
        <w:rPr>
          <w:b/>
          <w:bCs/>
          <w:sz w:val="28"/>
          <w:szCs w:val="28"/>
        </w:rPr>
      </w:pPr>
      <w:r>
        <w:rPr>
          <w:b/>
          <w:bCs/>
          <w:sz w:val="28"/>
          <w:szCs w:val="28"/>
        </w:rPr>
        <w:t xml:space="preserve">Here’s how Rochelle </w:t>
      </w:r>
      <w:r w:rsidR="0017160B">
        <w:rPr>
          <w:b/>
          <w:bCs/>
          <w:sz w:val="28"/>
          <w:szCs w:val="28"/>
        </w:rPr>
        <w:t>approaches</w:t>
      </w:r>
      <w:r w:rsidR="00606CCA">
        <w:rPr>
          <w:b/>
          <w:bCs/>
          <w:sz w:val="28"/>
          <w:szCs w:val="28"/>
        </w:rPr>
        <w:t xml:space="preserve"> it. </w:t>
      </w:r>
    </w:p>
    <w:p w14:paraId="0922836D" w14:textId="77777777" w:rsidR="00E47750" w:rsidRDefault="00E47750" w:rsidP="00716F3D">
      <w:pPr>
        <w:rPr>
          <w:rFonts w:eastAsia="Calibri" w:cstheme="minorHAnsi"/>
          <w:b/>
          <w:bCs/>
          <w:color w:val="1E1E1E" w:themeColor="text1"/>
          <w:lang w:val="en-US"/>
        </w:rPr>
      </w:pPr>
    </w:p>
    <w:p w14:paraId="5DD289B6" w14:textId="3825CC17" w:rsidR="001D7E33" w:rsidRPr="000F056E" w:rsidRDefault="001D7E33" w:rsidP="001D7E33">
      <w:pPr>
        <w:rPr>
          <w:rFonts w:eastAsia="Calibri" w:cstheme="minorHAnsi"/>
          <w:color w:val="1E1E1E" w:themeColor="text1"/>
          <w:lang w:val="en-US"/>
        </w:rPr>
      </w:pPr>
      <w:r>
        <w:rPr>
          <w:b/>
          <w:bCs/>
        </w:rPr>
        <w:t>ROCHELLE</w:t>
      </w:r>
      <w:r w:rsidR="00A27DF1">
        <w:rPr>
          <w:b/>
          <w:bCs/>
        </w:rPr>
        <w:t>:</w:t>
      </w:r>
      <w:r>
        <w:t xml:space="preserve"> </w:t>
      </w:r>
      <w:r>
        <w:rPr>
          <w:rFonts w:eastAsia="Calibri" w:cstheme="minorHAnsi"/>
          <w:color w:val="1E1E1E" w:themeColor="text1"/>
          <w:lang w:val="en-US"/>
        </w:rPr>
        <w:t>A</w:t>
      </w:r>
      <w:r w:rsidRPr="00DB7892">
        <w:rPr>
          <w:rFonts w:eastAsia="Calibri" w:cstheme="minorHAnsi"/>
          <w:color w:val="1E1E1E" w:themeColor="text1"/>
          <w:lang w:val="en-US"/>
        </w:rPr>
        <w:t xml:space="preserve"> big part of my role is to facilitate the inclusion of </w:t>
      </w:r>
      <w:proofErr w:type="gramStart"/>
      <w:r w:rsidRPr="00DB7892">
        <w:rPr>
          <w:rFonts w:eastAsia="Calibri" w:cstheme="minorHAnsi"/>
          <w:color w:val="1E1E1E" w:themeColor="text1"/>
          <w:lang w:val="en-US"/>
        </w:rPr>
        <w:t>all of</w:t>
      </w:r>
      <w:proofErr w:type="gramEnd"/>
      <w:r w:rsidRPr="00DB7892">
        <w:rPr>
          <w:rFonts w:eastAsia="Calibri" w:cstheme="minorHAnsi"/>
          <w:color w:val="1E1E1E" w:themeColor="text1"/>
          <w:lang w:val="en-US"/>
        </w:rPr>
        <w:t xml:space="preserve"> our students.</w:t>
      </w:r>
      <w:r w:rsidR="00A27DF1">
        <w:rPr>
          <w:rFonts w:eastAsia="Calibri" w:cstheme="minorHAnsi"/>
          <w:color w:val="1E1E1E" w:themeColor="text1"/>
          <w:lang w:val="en-US"/>
        </w:rPr>
        <w:t xml:space="preserve"> </w:t>
      </w:r>
      <w:r w:rsidRPr="00DB7892">
        <w:rPr>
          <w:rFonts w:eastAsia="Calibri" w:cstheme="minorHAnsi"/>
          <w:color w:val="1E1E1E" w:themeColor="text1"/>
          <w:lang w:val="en-US"/>
        </w:rPr>
        <w:t>I can facilitate that process and raise concerns and provide suggestions upon my observations and my experience.</w:t>
      </w:r>
    </w:p>
    <w:p w14:paraId="0733B803" w14:textId="1234FE1E" w:rsidR="00716F3D" w:rsidRDefault="00716F3D" w:rsidP="00C073C6">
      <w:pPr>
        <w:rPr>
          <w:rFonts w:eastAsia="Calibri" w:cstheme="minorHAnsi"/>
          <w:color w:val="1E1E1E" w:themeColor="text1"/>
          <w:lang w:val="en-US"/>
        </w:rPr>
      </w:pPr>
    </w:p>
    <w:p w14:paraId="580A79A4" w14:textId="0BA78117" w:rsidR="00C65675" w:rsidRDefault="00C71F58" w:rsidP="00C073C6">
      <w:pPr>
        <w:rPr>
          <w:rFonts w:eastAsia="Calibri" w:cstheme="minorHAnsi"/>
          <w:color w:val="1E1E1E" w:themeColor="text1"/>
          <w:lang w:val="en-US"/>
        </w:rPr>
      </w:pPr>
      <w:r>
        <w:rPr>
          <w:rFonts w:eastAsia="Calibri" w:cstheme="minorHAnsi"/>
          <w:color w:val="1E1E1E" w:themeColor="text1"/>
          <w:lang w:val="en-US"/>
        </w:rPr>
        <w:t>W</w:t>
      </w:r>
      <w:r w:rsidR="00C65675" w:rsidRPr="00C65675">
        <w:rPr>
          <w:rFonts w:eastAsia="Calibri" w:cstheme="minorHAnsi"/>
          <w:color w:val="1E1E1E" w:themeColor="text1"/>
          <w:lang w:val="en-US"/>
        </w:rPr>
        <w:t xml:space="preserve">e have </w:t>
      </w:r>
      <w:proofErr w:type="spellStart"/>
      <w:proofErr w:type="gramStart"/>
      <w:r w:rsidR="00C65675" w:rsidRPr="00C65675">
        <w:rPr>
          <w:rFonts w:eastAsia="Calibri" w:cstheme="minorHAnsi"/>
          <w:color w:val="1E1E1E" w:themeColor="text1"/>
          <w:lang w:val="en-US"/>
        </w:rPr>
        <w:t>a</w:t>
      </w:r>
      <w:proofErr w:type="spellEnd"/>
      <w:proofErr w:type="gramEnd"/>
      <w:r w:rsidR="00C65675" w:rsidRPr="00C65675">
        <w:rPr>
          <w:rFonts w:eastAsia="Calibri" w:cstheme="minorHAnsi"/>
          <w:color w:val="1E1E1E" w:themeColor="text1"/>
          <w:lang w:val="en-US"/>
        </w:rPr>
        <w:t xml:space="preserve"> online learning system where we do pastoral care notes. </w:t>
      </w:r>
      <w:r w:rsidR="00245822" w:rsidRPr="00C65675">
        <w:rPr>
          <w:rFonts w:eastAsia="Calibri" w:cstheme="minorHAnsi"/>
          <w:color w:val="1E1E1E" w:themeColor="text1"/>
          <w:lang w:val="en-US"/>
        </w:rPr>
        <w:t>So,</w:t>
      </w:r>
      <w:r w:rsidR="00C65675" w:rsidRPr="00C65675">
        <w:rPr>
          <w:rFonts w:eastAsia="Calibri" w:cstheme="minorHAnsi"/>
          <w:color w:val="1E1E1E" w:themeColor="text1"/>
          <w:lang w:val="en-US"/>
        </w:rPr>
        <w:t xml:space="preserve"> every time we work with a </w:t>
      </w:r>
      <w:r w:rsidR="00443919" w:rsidRPr="00C65675">
        <w:rPr>
          <w:rFonts w:eastAsia="Calibri" w:cstheme="minorHAnsi"/>
          <w:color w:val="1E1E1E" w:themeColor="text1"/>
          <w:lang w:val="en-US"/>
        </w:rPr>
        <w:t>student,</w:t>
      </w:r>
      <w:r w:rsidR="00C65675" w:rsidRPr="00C65675">
        <w:rPr>
          <w:rFonts w:eastAsia="Calibri" w:cstheme="minorHAnsi"/>
          <w:color w:val="1E1E1E" w:themeColor="text1"/>
          <w:lang w:val="en-US"/>
        </w:rPr>
        <w:t xml:space="preserve"> we're required to leave a pastoral care note against that student's details.</w:t>
      </w:r>
      <w:r w:rsidR="006526B5">
        <w:rPr>
          <w:rFonts w:eastAsia="Calibri" w:cstheme="minorHAnsi"/>
          <w:color w:val="1E1E1E" w:themeColor="text1"/>
          <w:lang w:val="en-US"/>
        </w:rPr>
        <w:t xml:space="preserve"> </w:t>
      </w:r>
      <w:r w:rsidR="00C65675" w:rsidRPr="00C65675">
        <w:rPr>
          <w:rFonts w:eastAsia="Calibri" w:cstheme="minorHAnsi"/>
          <w:color w:val="1E1E1E" w:themeColor="text1"/>
          <w:lang w:val="en-US"/>
        </w:rPr>
        <w:t xml:space="preserve">And we're trying to make those as detailed as possible as to what adjustments and modifications. </w:t>
      </w:r>
      <w:r w:rsidR="00245822">
        <w:rPr>
          <w:rFonts w:eastAsia="Calibri" w:cstheme="minorHAnsi"/>
          <w:color w:val="1E1E1E" w:themeColor="text1"/>
          <w:lang w:val="en-US"/>
        </w:rPr>
        <w:t>G</w:t>
      </w:r>
      <w:r w:rsidR="00C65675" w:rsidRPr="00C65675">
        <w:rPr>
          <w:rFonts w:eastAsia="Calibri" w:cstheme="minorHAnsi"/>
          <w:color w:val="1E1E1E" w:themeColor="text1"/>
          <w:lang w:val="en-US"/>
        </w:rPr>
        <w:t>iven that we work with hundreds of students a day, sometimes the notes are brief, but there will always be a record of when I've worked with a student.</w:t>
      </w:r>
    </w:p>
    <w:p w14:paraId="37528B9F" w14:textId="74C32DCC" w:rsidR="002B5E4A" w:rsidRDefault="002B5E4A" w:rsidP="00C073C6">
      <w:pPr>
        <w:rPr>
          <w:rFonts w:eastAsia="Calibri" w:cstheme="minorHAnsi"/>
          <w:color w:val="1E1E1E" w:themeColor="text1"/>
          <w:lang w:val="en-US"/>
        </w:rPr>
      </w:pPr>
    </w:p>
    <w:p w14:paraId="54C6DF2E" w14:textId="25BC62C7" w:rsidR="002B5E4A" w:rsidRDefault="00245822" w:rsidP="00C073C6">
      <w:pPr>
        <w:rPr>
          <w:rFonts w:eastAsia="Calibri" w:cstheme="minorHAnsi"/>
          <w:color w:val="1E1E1E" w:themeColor="text1"/>
          <w:lang w:val="en-US"/>
        </w:rPr>
      </w:pPr>
      <w:r w:rsidRPr="004F50B3">
        <w:rPr>
          <w:b/>
          <w:bCs/>
        </w:rPr>
        <w:t>SERPIL</w:t>
      </w:r>
      <w:r w:rsidR="004F50B3">
        <w:rPr>
          <w:b/>
          <w:bCs/>
        </w:rPr>
        <w:t>:</w:t>
      </w:r>
      <w:r w:rsidRPr="004F50B3">
        <w:rPr>
          <w:b/>
          <w:bCs/>
        </w:rPr>
        <w:t xml:space="preserve"> </w:t>
      </w:r>
      <w:r w:rsidR="00CF3C86" w:rsidRPr="004F50B3">
        <w:t>Could you give me an example</w:t>
      </w:r>
      <w:r w:rsidR="00CF3C86" w:rsidRPr="004F50B3">
        <w:rPr>
          <w:b/>
          <w:bCs/>
        </w:rPr>
        <w:t xml:space="preserve"> </w:t>
      </w:r>
      <w:r w:rsidR="00CF3C86" w:rsidRPr="004F50B3">
        <w:rPr>
          <w:rFonts w:eastAsia="Calibri" w:cstheme="minorHAnsi"/>
          <w:color w:val="1E1E1E" w:themeColor="text1"/>
          <w:lang w:val="en-US"/>
        </w:rPr>
        <w:t xml:space="preserve">of </w:t>
      </w:r>
      <w:r w:rsidR="002B5E4A" w:rsidRPr="004F50B3">
        <w:rPr>
          <w:rFonts w:eastAsia="Calibri" w:cstheme="minorHAnsi"/>
          <w:color w:val="1E1E1E" w:themeColor="text1"/>
          <w:lang w:val="en-US"/>
        </w:rPr>
        <w:t>a case scenario of a student and what that would entail and then what the teacher would do with</w:t>
      </w:r>
      <w:r w:rsidR="00414B67" w:rsidRPr="004F50B3">
        <w:rPr>
          <w:rFonts w:eastAsia="Calibri" w:cstheme="minorHAnsi"/>
          <w:color w:val="1E1E1E" w:themeColor="text1"/>
          <w:lang w:val="en-US"/>
        </w:rPr>
        <w:t xml:space="preserve"> </w:t>
      </w:r>
      <w:r w:rsidR="002B5E4A" w:rsidRPr="004F50B3">
        <w:rPr>
          <w:rFonts w:eastAsia="Calibri" w:cstheme="minorHAnsi"/>
          <w:color w:val="1E1E1E" w:themeColor="text1"/>
          <w:lang w:val="en-US"/>
        </w:rPr>
        <w:t>that information.</w:t>
      </w:r>
    </w:p>
    <w:p w14:paraId="679FABB3" w14:textId="738AEA96" w:rsidR="00BB2391" w:rsidRDefault="00BB2391" w:rsidP="00C073C6">
      <w:pPr>
        <w:rPr>
          <w:rFonts w:eastAsia="Calibri" w:cstheme="minorHAnsi"/>
          <w:color w:val="1E1E1E" w:themeColor="text1"/>
          <w:lang w:val="en-US"/>
        </w:rPr>
      </w:pPr>
    </w:p>
    <w:p w14:paraId="30C097BD" w14:textId="27492C5E" w:rsidR="00BB2391" w:rsidRDefault="00BB2391" w:rsidP="00C073C6">
      <w:pPr>
        <w:rPr>
          <w:rFonts w:eastAsia="Calibri" w:cstheme="minorHAnsi"/>
          <w:color w:val="1E1E1E" w:themeColor="text1"/>
          <w:lang w:val="en-US"/>
        </w:rPr>
      </w:pPr>
      <w:r>
        <w:rPr>
          <w:b/>
          <w:bCs/>
        </w:rPr>
        <w:t>ROCHELLE</w:t>
      </w:r>
      <w:r w:rsidR="006526B5">
        <w:rPr>
          <w:b/>
          <w:bCs/>
        </w:rPr>
        <w:t>:</w:t>
      </w:r>
      <w:r>
        <w:t xml:space="preserve"> </w:t>
      </w:r>
      <w:r w:rsidR="00414B67">
        <w:rPr>
          <w:rFonts w:eastAsia="Calibri" w:cstheme="minorHAnsi"/>
          <w:color w:val="1E1E1E" w:themeColor="text1"/>
          <w:lang w:val="en-US"/>
        </w:rPr>
        <w:t>E</w:t>
      </w:r>
      <w:r w:rsidRPr="00BB2391">
        <w:rPr>
          <w:rFonts w:eastAsia="Calibri" w:cstheme="minorHAnsi"/>
          <w:color w:val="1E1E1E" w:themeColor="text1"/>
          <w:lang w:val="en-US"/>
        </w:rPr>
        <w:t xml:space="preserve">veryone on site has access to the same learner </w:t>
      </w:r>
      <w:r w:rsidR="00414B67">
        <w:rPr>
          <w:rFonts w:eastAsia="Calibri" w:cstheme="minorHAnsi"/>
          <w:color w:val="1E1E1E" w:themeColor="text1"/>
          <w:lang w:val="en-US"/>
        </w:rPr>
        <w:t>system</w:t>
      </w:r>
      <w:r w:rsidRPr="00BB2391">
        <w:rPr>
          <w:rFonts w:eastAsia="Calibri" w:cstheme="minorHAnsi"/>
          <w:color w:val="1E1E1E" w:themeColor="text1"/>
          <w:lang w:val="en-US"/>
        </w:rPr>
        <w:t>.</w:t>
      </w:r>
      <w:r w:rsidR="006526B5">
        <w:rPr>
          <w:rFonts w:eastAsia="Calibri" w:cstheme="minorHAnsi"/>
          <w:color w:val="1E1E1E" w:themeColor="text1"/>
          <w:lang w:val="en-US"/>
        </w:rPr>
        <w:t xml:space="preserve"> </w:t>
      </w:r>
      <w:r w:rsidRPr="00BB2391">
        <w:rPr>
          <w:rFonts w:eastAsia="Calibri" w:cstheme="minorHAnsi"/>
          <w:color w:val="1E1E1E" w:themeColor="text1"/>
          <w:lang w:val="en-US"/>
        </w:rPr>
        <w:t>So</w:t>
      </w:r>
      <w:r w:rsidR="0065375A">
        <w:rPr>
          <w:rFonts w:eastAsia="Calibri" w:cstheme="minorHAnsi"/>
          <w:color w:val="1E1E1E" w:themeColor="text1"/>
          <w:lang w:val="en-US"/>
        </w:rPr>
        <w:t>,</w:t>
      </w:r>
      <w:r w:rsidRPr="00BB2391">
        <w:rPr>
          <w:rFonts w:eastAsia="Calibri" w:cstheme="minorHAnsi"/>
          <w:color w:val="1E1E1E" w:themeColor="text1"/>
          <w:lang w:val="en-US"/>
        </w:rPr>
        <w:t xml:space="preserve"> you can type in a student's name and go under pastoral care notes. I would leave my notes under tutor notes. However, if it was a </w:t>
      </w:r>
      <w:proofErr w:type="spellStart"/>
      <w:r w:rsidRPr="00BB2391">
        <w:rPr>
          <w:rFonts w:eastAsia="Calibri" w:cstheme="minorHAnsi"/>
          <w:color w:val="1E1E1E" w:themeColor="text1"/>
          <w:lang w:val="en-US"/>
        </w:rPr>
        <w:t>behavio</w:t>
      </w:r>
      <w:r w:rsidR="00414B67">
        <w:rPr>
          <w:rFonts w:eastAsia="Calibri" w:cstheme="minorHAnsi"/>
          <w:color w:val="1E1E1E" w:themeColor="text1"/>
          <w:lang w:val="en-US"/>
        </w:rPr>
        <w:t>u</w:t>
      </w:r>
      <w:r w:rsidRPr="00BB2391">
        <w:rPr>
          <w:rFonts w:eastAsia="Calibri" w:cstheme="minorHAnsi"/>
          <w:color w:val="1E1E1E" w:themeColor="text1"/>
          <w:lang w:val="en-US"/>
        </w:rPr>
        <w:t>r</w:t>
      </w:r>
      <w:r w:rsidR="00D73A59">
        <w:rPr>
          <w:rFonts w:eastAsia="Calibri" w:cstheme="minorHAnsi"/>
          <w:color w:val="1E1E1E" w:themeColor="text1"/>
          <w:lang w:val="en-US"/>
        </w:rPr>
        <w:t>al</w:t>
      </w:r>
      <w:proofErr w:type="spellEnd"/>
      <w:r w:rsidRPr="00BB2391">
        <w:rPr>
          <w:rFonts w:eastAsia="Calibri" w:cstheme="minorHAnsi"/>
          <w:color w:val="1E1E1E" w:themeColor="text1"/>
          <w:lang w:val="en-US"/>
        </w:rPr>
        <w:t xml:space="preserve"> issue, it would be flagged under </w:t>
      </w:r>
      <w:proofErr w:type="spellStart"/>
      <w:r w:rsidRPr="00BB2391">
        <w:rPr>
          <w:rFonts w:eastAsia="Calibri" w:cstheme="minorHAnsi"/>
          <w:color w:val="1E1E1E" w:themeColor="text1"/>
          <w:lang w:val="en-US"/>
        </w:rPr>
        <w:t>behavio</w:t>
      </w:r>
      <w:r w:rsidR="00414B67">
        <w:rPr>
          <w:rFonts w:eastAsia="Calibri" w:cstheme="minorHAnsi"/>
          <w:color w:val="1E1E1E" w:themeColor="text1"/>
          <w:lang w:val="en-US"/>
        </w:rPr>
        <w:t>u</w:t>
      </w:r>
      <w:r w:rsidRPr="00BB2391">
        <w:rPr>
          <w:rFonts w:eastAsia="Calibri" w:cstheme="minorHAnsi"/>
          <w:color w:val="1E1E1E" w:themeColor="text1"/>
          <w:lang w:val="en-US"/>
        </w:rPr>
        <w:t>r</w:t>
      </w:r>
      <w:proofErr w:type="spellEnd"/>
      <w:r w:rsidRPr="00BB2391">
        <w:rPr>
          <w:rFonts w:eastAsia="Calibri" w:cstheme="minorHAnsi"/>
          <w:color w:val="1E1E1E" w:themeColor="text1"/>
          <w:lang w:val="en-US"/>
        </w:rPr>
        <w:t xml:space="preserve">. There's one for adjustments, modifications and so on. </w:t>
      </w:r>
      <w:r w:rsidR="00414B67" w:rsidRPr="00BB2391">
        <w:rPr>
          <w:rFonts w:eastAsia="Calibri" w:cstheme="minorHAnsi"/>
          <w:color w:val="1E1E1E" w:themeColor="text1"/>
          <w:lang w:val="en-US"/>
        </w:rPr>
        <w:t>So,</w:t>
      </w:r>
      <w:r w:rsidRPr="00BB2391">
        <w:rPr>
          <w:rFonts w:eastAsia="Calibri" w:cstheme="minorHAnsi"/>
          <w:color w:val="1E1E1E" w:themeColor="text1"/>
          <w:lang w:val="en-US"/>
        </w:rPr>
        <w:t xml:space="preserve"> there's a lot of categories that we can flag.</w:t>
      </w:r>
    </w:p>
    <w:p w14:paraId="29AB12C4" w14:textId="22FBB302" w:rsidR="00FB1A09" w:rsidRDefault="00FB1A09" w:rsidP="00C073C6">
      <w:pPr>
        <w:rPr>
          <w:rFonts w:eastAsia="Calibri" w:cstheme="minorHAnsi"/>
          <w:color w:val="1E1E1E" w:themeColor="text1"/>
          <w:lang w:val="en-US"/>
        </w:rPr>
      </w:pPr>
    </w:p>
    <w:p w14:paraId="13F2434C" w14:textId="77777777" w:rsidR="00043884" w:rsidRDefault="00FB1A09" w:rsidP="00C073C6">
      <w:pPr>
        <w:rPr>
          <w:rFonts w:eastAsia="Calibri" w:cstheme="minorHAnsi"/>
          <w:color w:val="1E1E1E" w:themeColor="text1"/>
          <w:lang w:val="en-US"/>
        </w:rPr>
      </w:pPr>
      <w:r w:rsidRPr="00FB1A09">
        <w:rPr>
          <w:rFonts w:eastAsia="Calibri" w:cstheme="minorHAnsi"/>
          <w:color w:val="1E1E1E" w:themeColor="text1"/>
          <w:lang w:val="en-US"/>
        </w:rPr>
        <w:t>A typical note for me would have the lesson</w:t>
      </w:r>
      <w:r w:rsidR="00D73A59">
        <w:rPr>
          <w:rFonts w:eastAsia="Calibri" w:cstheme="minorHAnsi"/>
          <w:color w:val="1E1E1E" w:themeColor="text1"/>
          <w:lang w:val="en-US"/>
        </w:rPr>
        <w:t>,</w:t>
      </w:r>
      <w:r w:rsidRPr="00FB1A09">
        <w:rPr>
          <w:rFonts w:eastAsia="Calibri" w:cstheme="minorHAnsi"/>
          <w:color w:val="1E1E1E" w:themeColor="text1"/>
          <w:lang w:val="en-US"/>
        </w:rPr>
        <w:t xml:space="preserve"> and I would state the tasks that the student worked on</w:t>
      </w:r>
      <w:r w:rsidR="00D73A59">
        <w:rPr>
          <w:rFonts w:eastAsia="Calibri" w:cstheme="minorHAnsi"/>
          <w:color w:val="1E1E1E" w:themeColor="text1"/>
          <w:lang w:val="en-US"/>
        </w:rPr>
        <w:t>, t</w:t>
      </w:r>
      <w:r w:rsidRPr="00FB1A09">
        <w:rPr>
          <w:rFonts w:eastAsia="Calibri" w:cstheme="minorHAnsi"/>
          <w:color w:val="1E1E1E" w:themeColor="text1"/>
          <w:lang w:val="en-US"/>
        </w:rPr>
        <w:t>he adjustments and modifications that I provided</w:t>
      </w:r>
      <w:r w:rsidR="007573AF">
        <w:rPr>
          <w:rFonts w:eastAsia="Calibri" w:cstheme="minorHAnsi"/>
          <w:color w:val="1E1E1E" w:themeColor="text1"/>
          <w:lang w:val="en-US"/>
        </w:rPr>
        <w:t>.</w:t>
      </w:r>
      <w:r w:rsidRPr="00FB1A09">
        <w:rPr>
          <w:rFonts w:eastAsia="Calibri" w:cstheme="minorHAnsi"/>
          <w:color w:val="1E1E1E" w:themeColor="text1"/>
          <w:lang w:val="en-US"/>
        </w:rPr>
        <w:t xml:space="preserve"> I'd comment on the student's progress. And maybe flag any issues or required follow up for the next lesson or for the</w:t>
      </w:r>
      <w:r w:rsidR="00D73A59">
        <w:rPr>
          <w:rFonts w:eastAsia="Calibri" w:cstheme="minorHAnsi"/>
          <w:color w:val="1E1E1E" w:themeColor="text1"/>
          <w:lang w:val="en-US"/>
        </w:rPr>
        <w:t xml:space="preserve"> </w:t>
      </w:r>
      <w:r w:rsidR="007573AF">
        <w:rPr>
          <w:rFonts w:eastAsia="Calibri" w:cstheme="minorHAnsi"/>
          <w:color w:val="1E1E1E" w:themeColor="text1"/>
          <w:lang w:val="en-US"/>
        </w:rPr>
        <w:t>n</w:t>
      </w:r>
      <w:r w:rsidR="0080696D" w:rsidRPr="0080696D">
        <w:rPr>
          <w:rFonts w:eastAsia="Calibri" w:cstheme="minorHAnsi"/>
          <w:color w:val="1E1E1E" w:themeColor="text1"/>
          <w:lang w:val="en-US"/>
        </w:rPr>
        <w:t xml:space="preserve">ext time we worked on that subject.  </w:t>
      </w:r>
    </w:p>
    <w:p w14:paraId="082470F4" w14:textId="77777777" w:rsidR="00043884" w:rsidRDefault="00043884" w:rsidP="00C073C6">
      <w:pPr>
        <w:rPr>
          <w:rFonts w:eastAsia="Calibri" w:cstheme="minorHAnsi"/>
          <w:color w:val="1E1E1E" w:themeColor="text1"/>
          <w:lang w:val="en-US"/>
        </w:rPr>
      </w:pPr>
    </w:p>
    <w:p w14:paraId="4E8E4D40" w14:textId="4FE4C0CA" w:rsidR="00382117" w:rsidRDefault="007573AF" w:rsidP="00C073C6">
      <w:pPr>
        <w:rPr>
          <w:rFonts w:eastAsia="Calibri" w:cstheme="minorHAnsi"/>
          <w:color w:val="1E1E1E" w:themeColor="text1"/>
          <w:lang w:val="en-US"/>
        </w:rPr>
      </w:pPr>
      <w:r>
        <w:rPr>
          <w:rFonts w:eastAsia="Calibri" w:cstheme="minorHAnsi"/>
          <w:color w:val="1E1E1E" w:themeColor="text1"/>
          <w:lang w:val="en-US"/>
        </w:rPr>
        <w:lastRenderedPageBreak/>
        <w:t>S</w:t>
      </w:r>
      <w:r w:rsidR="0080696D" w:rsidRPr="0080696D">
        <w:rPr>
          <w:rFonts w:eastAsia="Calibri" w:cstheme="minorHAnsi"/>
          <w:color w:val="1E1E1E" w:themeColor="text1"/>
          <w:lang w:val="en-US"/>
        </w:rPr>
        <w:t>ometimes</w:t>
      </w:r>
      <w:r w:rsidR="00E059B0">
        <w:rPr>
          <w:rFonts w:eastAsia="Calibri" w:cstheme="minorHAnsi"/>
          <w:color w:val="1E1E1E" w:themeColor="text1"/>
          <w:lang w:val="en-US"/>
        </w:rPr>
        <w:t>,</w:t>
      </w:r>
      <w:r w:rsidR="0080696D" w:rsidRPr="0080696D">
        <w:rPr>
          <w:rFonts w:eastAsia="Calibri" w:cstheme="minorHAnsi"/>
          <w:color w:val="1E1E1E" w:themeColor="text1"/>
          <w:lang w:val="en-US"/>
        </w:rPr>
        <w:t xml:space="preserve"> I'll leave what we call functional needs</w:t>
      </w:r>
      <w:r>
        <w:rPr>
          <w:rFonts w:eastAsia="Calibri" w:cstheme="minorHAnsi"/>
          <w:color w:val="1E1E1E" w:themeColor="text1"/>
          <w:lang w:val="en-US"/>
        </w:rPr>
        <w:t xml:space="preserve"> notes</w:t>
      </w:r>
      <w:r w:rsidR="00043884">
        <w:rPr>
          <w:rFonts w:eastAsia="Calibri" w:cstheme="minorHAnsi"/>
          <w:color w:val="1E1E1E" w:themeColor="text1"/>
          <w:lang w:val="en-US"/>
        </w:rPr>
        <w:t>.</w:t>
      </w:r>
      <w:r>
        <w:rPr>
          <w:rFonts w:eastAsia="Calibri" w:cstheme="minorHAnsi"/>
          <w:color w:val="1E1E1E" w:themeColor="text1"/>
          <w:lang w:val="en-US"/>
        </w:rPr>
        <w:t xml:space="preserve"> </w:t>
      </w:r>
      <w:r w:rsidR="00043884">
        <w:rPr>
          <w:rFonts w:eastAsia="Calibri" w:cstheme="minorHAnsi"/>
          <w:color w:val="1E1E1E" w:themeColor="text1"/>
          <w:lang w:val="en-US"/>
        </w:rPr>
        <w:t>A</w:t>
      </w:r>
      <w:r w:rsidR="0080696D" w:rsidRPr="0080696D">
        <w:rPr>
          <w:rFonts w:eastAsia="Calibri" w:cstheme="minorHAnsi"/>
          <w:color w:val="1E1E1E" w:themeColor="text1"/>
          <w:lang w:val="en-US"/>
        </w:rPr>
        <w:t xml:space="preserve">nd that will be if I've observed some </w:t>
      </w:r>
      <w:r w:rsidRPr="0080696D">
        <w:rPr>
          <w:rFonts w:eastAsia="Calibri" w:cstheme="minorHAnsi"/>
          <w:color w:val="1E1E1E" w:themeColor="text1"/>
          <w:lang w:val="en-US"/>
        </w:rPr>
        <w:t>requirements,</w:t>
      </w:r>
      <w:r>
        <w:rPr>
          <w:rFonts w:eastAsia="Calibri" w:cstheme="minorHAnsi"/>
          <w:color w:val="1E1E1E" w:themeColor="text1"/>
          <w:lang w:val="en-US"/>
        </w:rPr>
        <w:t xml:space="preserve"> </w:t>
      </w:r>
      <w:r w:rsidR="0080696D" w:rsidRPr="0080696D">
        <w:rPr>
          <w:rFonts w:eastAsia="Calibri" w:cstheme="minorHAnsi"/>
          <w:color w:val="1E1E1E" w:themeColor="text1"/>
          <w:lang w:val="en-US"/>
        </w:rPr>
        <w:t>I think that we could put into play or some concerns around a student</w:t>
      </w:r>
      <w:r w:rsidR="00043884">
        <w:rPr>
          <w:rFonts w:eastAsia="Calibri" w:cstheme="minorHAnsi"/>
          <w:color w:val="1E1E1E" w:themeColor="text1"/>
          <w:lang w:val="en-US"/>
        </w:rPr>
        <w:t>.</w:t>
      </w:r>
      <w:r>
        <w:rPr>
          <w:rFonts w:eastAsia="Calibri" w:cstheme="minorHAnsi"/>
          <w:color w:val="1E1E1E" w:themeColor="text1"/>
          <w:lang w:val="en-US"/>
        </w:rPr>
        <w:t xml:space="preserve"> </w:t>
      </w:r>
      <w:r w:rsidR="00043884">
        <w:rPr>
          <w:rFonts w:eastAsia="Calibri" w:cstheme="minorHAnsi"/>
          <w:color w:val="1E1E1E" w:themeColor="text1"/>
          <w:lang w:val="en-US"/>
        </w:rPr>
        <w:t>I</w:t>
      </w:r>
      <w:r w:rsidR="0080696D" w:rsidRPr="0080696D">
        <w:rPr>
          <w:rFonts w:eastAsia="Calibri" w:cstheme="minorHAnsi"/>
          <w:color w:val="1E1E1E" w:themeColor="text1"/>
          <w:lang w:val="en-US"/>
        </w:rPr>
        <w:t>f that student would benefit from maybe accessing one of our social skills or mentor groups</w:t>
      </w:r>
      <w:r w:rsidR="00FF109F">
        <w:rPr>
          <w:rFonts w:eastAsia="Calibri" w:cstheme="minorHAnsi"/>
          <w:color w:val="1E1E1E" w:themeColor="text1"/>
          <w:lang w:val="en-US"/>
        </w:rPr>
        <w:t>,</w:t>
      </w:r>
      <w:r w:rsidR="0080696D" w:rsidRPr="0080696D">
        <w:rPr>
          <w:rFonts w:eastAsia="Calibri" w:cstheme="minorHAnsi"/>
          <w:color w:val="1E1E1E" w:themeColor="text1"/>
          <w:lang w:val="en-US"/>
        </w:rPr>
        <w:t xml:space="preserve"> or any of the</w:t>
      </w:r>
      <w:r w:rsidR="006121DA">
        <w:rPr>
          <w:rFonts w:eastAsia="Calibri" w:cstheme="minorHAnsi"/>
          <w:color w:val="1E1E1E" w:themeColor="text1"/>
          <w:lang w:val="en-US"/>
        </w:rPr>
        <w:t xml:space="preserve"> other</w:t>
      </w:r>
      <w:r w:rsidR="00043884">
        <w:rPr>
          <w:rFonts w:eastAsia="Calibri" w:cstheme="minorHAnsi"/>
          <w:color w:val="1E1E1E" w:themeColor="text1"/>
          <w:lang w:val="en-US"/>
        </w:rPr>
        <w:t xml:space="preserve"> </w:t>
      </w:r>
      <w:r>
        <w:rPr>
          <w:rFonts w:eastAsia="Calibri" w:cstheme="minorHAnsi"/>
          <w:color w:val="1E1E1E" w:themeColor="text1"/>
          <w:lang w:val="en-US"/>
        </w:rPr>
        <w:t>v</w:t>
      </w:r>
      <w:r w:rsidR="0080696D" w:rsidRPr="0080696D">
        <w:rPr>
          <w:rFonts w:eastAsia="Calibri" w:cstheme="minorHAnsi"/>
          <w:color w:val="1E1E1E" w:themeColor="text1"/>
          <w:lang w:val="en-US"/>
        </w:rPr>
        <w:t>arious programs we run</w:t>
      </w:r>
      <w:r>
        <w:rPr>
          <w:rFonts w:eastAsia="Calibri" w:cstheme="minorHAnsi"/>
          <w:color w:val="1E1E1E" w:themeColor="text1"/>
          <w:lang w:val="en-US"/>
        </w:rPr>
        <w:t>.</w:t>
      </w:r>
      <w:r w:rsidR="0080696D" w:rsidRPr="0080696D">
        <w:rPr>
          <w:rFonts w:eastAsia="Calibri" w:cstheme="minorHAnsi"/>
          <w:color w:val="1E1E1E" w:themeColor="text1"/>
          <w:lang w:val="en-US"/>
        </w:rPr>
        <w:t xml:space="preserve"> </w:t>
      </w:r>
    </w:p>
    <w:p w14:paraId="22144F03" w14:textId="77777777" w:rsidR="00E1139A" w:rsidRDefault="00E1139A" w:rsidP="00C073C6">
      <w:pPr>
        <w:rPr>
          <w:rFonts w:eastAsia="Calibri" w:cstheme="minorHAnsi"/>
          <w:b/>
          <w:bCs/>
          <w:color w:val="1E1E1E" w:themeColor="text1"/>
          <w:lang w:val="en-US"/>
        </w:rPr>
      </w:pPr>
    </w:p>
    <w:p w14:paraId="5247426A" w14:textId="77777777" w:rsidR="00043884" w:rsidRDefault="00043884" w:rsidP="00C073C6">
      <w:pPr>
        <w:rPr>
          <w:b/>
          <w:bCs/>
          <w:sz w:val="28"/>
          <w:szCs w:val="28"/>
        </w:rPr>
      </w:pPr>
      <w:r>
        <w:rPr>
          <w:b/>
          <w:bCs/>
          <w:sz w:val="28"/>
          <w:szCs w:val="28"/>
        </w:rPr>
        <w:t>MUSIC</w:t>
      </w:r>
    </w:p>
    <w:p w14:paraId="2F63C05F" w14:textId="77777777" w:rsidR="00043884" w:rsidRDefault="00043884" w:rsidP="00C073C6">
      <w:pPr>
        <w:rPr>
          <w:b/>
          <w:bCs/>
          <w:sz w:val="28"/>
          <w:szCs w:val="28"/>
        </w:rPr>
      </w:pPr>
    </w:p>
    <w:p w14:paraId="0856DD9C" w14:textId="7F8DC190" w:rsidR="006071D6" w:rsidRDefault="00043884" w:rsidP="00C073C6">
      <w:pPr>
        <w:rPr>
          <w:b/>
          <w:bCs/>
          <w:sz w:val="28"/>
          <w:szCs w:val="28"/>
        </w:rPr>
      </w:pPr>
      <w:r>
        <w:rPr>
          <w:b/>
          <w:bCs/>
          <w:sz w:val="28"/>
          <w:szCs w:val="28"/>
        </w:rPr>
        <w:t>SERPIL</w:t>
      </w:r>
      <w:r w:rsidR="007573AF" w:rsidRPr="00917D4D">
        <w:rPr>
          <w:b/>
          <w:bCs/>
          <w:sz w:val="28"/>
          <w:szCs w:val="28"/>
        </w:rPr>
        <w:t>:</w:t>
      </w:r>
      <w:r w:rsidR="007573AF">
        <w:rPr>
          <w:b/>
          <w:bCs/>
          <w:sz w:val="28"/>
          <w:szCs w:val="28"/>
        </w:rPr>
        <w:t xml:space="preserve"> </w:t>
      </w:r>
      <w:r w:rsidR="006071D6" w:rsidRPr="00773C43">
        <w:rPr>
          <w:b/>
          <w:bCs/>
          <w:sz w:val="28"/>
          <w:szCs w:val="28"/>
        </w:rPr>
        <w:t>When it comes</w:t>
      </w:r>
      <w:r w:rsidR="006071D6">
        <w:rPr>
          <w:b/>
          <w:bCs/>
          <w:sz w:val="28"/>
          <w:szCs w:val="28"/>
        </w:rPr>
        <w:t xml:space="preserve"> to providing students support through the NCCD, </w:t>
      </w:r>
      <w:r w:rsidR="008A007A">
        <w:rPr>
          <w:b/>
          <w:bCs/>
          <w:sz w:val="28"/>
          <w:szCs w:val="28"/>
        </w:rPr>
        <w:t>it involves</w:t>
      </w:r>
      <w:r w:rsidR="006071D6">
        <w:rPr>
          <w:b/>
          <w:bCs/>
          <w:sz w:val="28"/>
          <w:szCs w:val="28"/>
        </w:rPr>
        <w:t xml:space="preserve"> every team member in a school. </w:t>
      </w:r>
    </w:p>
    <w:p w14:paraId="65062F81" w14:textId="77777777" w:rsidR="006071D6" w:rsidRDefault="006071D6" w:rsidP="00C073C6">
      <w:pPr>
        <w:rPr>
          <w:b/>
          <w:bCs/>
          <w:sz w:val="28"/>
          <w:szCs w:val="28"/>
        </w:rPr>
      </w:pPr>
    </w:p>
    <w:p w14:paraId="7EC7E758" w14:textId="58DE439A" w:rsidR="008C0DD1" w:rsidRDefault="006071D6" w:rsidP="00C073C6">
      <w:pPr>
        <w:rPr>
          <w:rFonts w:eastAsia="Calibri" w:cstheme="minorHAnsi"/>
          <w:b/>
          <w:bCs/>
          <w:color w:val="1E1E1E" w:themeColor="text1"/>
          <w:lang w:val="en-US"/>
        </w:rPr>
      </w:pPr>
      <w:r>
        <w:rPr>
          <w:b/>
          <w:bCs/>
          <w:sz w:val="28"/>
          <w:szCs w:val="28"/>
        </w:rPr>
        <w:t xml:space="preserve">But </w:t>
      </w:r>
      <w:r w:rsidR="008A007A">
        <w:rPr>
          <w:b/>
          <w:bCs/>
          <w:sz w:val="28"/>
          <w:szCs w:val="28"/>
        </w:rPr>
        <w:t xml:space="preserve">Leanne says </w:t>
      </w:r>
      <w:r>
        <w:rPr>
          <w:b/>
          <w:bCs/>
          <w:sz w:val="28"/>
          <w:szCs w:val="28"/>
        </w:rPr>
        <w:t>education assistants</w:t>
      </w:r>
      <w:r w:rsidR="008A007A">
        <w:rPr>
          <w:b/>
          <w:bCs/>
          <w:sz w:val="28"/>
          <w:szCs w:val="28"/>
        </w:rPr>
        <w:t xml:space="preserve"> play a</w:t>
      </w:r>
      <w:r w:rsidR="00E059B0">
        <w:rPr>
          <w:b/>
          <w:bCs/>
          <w:sz w:val="28"/>
          <w:szCs w:val="28"/>
        </w:rPr>
        <w:t xml:space="preserve">n </w:t>
      </w:r>
      <w:r w:rsidR="002147AE">
        <w:rPr>
          <w:b/>
          <w:bCs/>
          <w:sz w:val="28"/>
          <w:szCs w:val="28"/>
        </w:rPr>
        <w:t xml:space="preserve">especially </w:t>
      </w:r>
      <w:r w:rsidR="00E059B0">
        <w:rPr>
          <w:b/>
          <w:bCs/>
          <w:sz w:val="28"/>
          <w:szCs w:val="28"/>
        </w:rPr>
        <w:t xml:space="preserve">important </w:t>
      </w:r>
      <w:r w:rsidR="008A007A">
        <w:rPr>
          <w:b/>
          <w:bCs/>
          <w:sz w:val="28"/>
          <w:szCs w:val="28"/>
        </w:rPr>
        <w:t>role i</w:t>
      </w:r>
      <w:r w:rsidR="00257B97">
        <w:rPr>
          <w:b/>
          <w:bCs/>
          <w:sz w:val="28"/>
          <w:szCs w:val="28"/>
        </w:rPr>
        <w:t>n</w:t>
      </w:r>
      <w:r w:rsidR="008A007A">
        <w:rPr>
          <w:b/>
          <w:bCs/>
          <w:sz w:val="28"/>
          <w:szCs w:val="28"/>
        </w:rPr>
        <w:t xml:space="preserve"> gathering evidence and data.  </w:t>
      </w:r>
    </w:p>
    <w:p w14:paraId="48A0E54F" w14:textId="6D27C366" w:rsidR="00C073C6" w:rsidRDefault="00C073C6" w:rsidP="00C073C6">
      <w:pPr>
        <w:rPr>
          <w:rFonts w:eastAsia="Calibri" w:cstheme="minorHAnsi"/>
          <w:b/>
          <w:bCs/>
          <w:color w:val="1E1E1E" w:themeColor="text1"/>
          <w:lang w:val="en-US"/>
        </w:rPr>
      </w:pPr>
    </w:p>
    <w:p w14:paraId="29800D14" w14:textId="5362DB4C" w:rsidR="000815DD" w:rsidRDefault="00760B58" w:rsidP="00C073C6">
      <w:pPr>
        <w:rPr>
          <w:rFonts w:eastAsia="Calibri" w:cstheme="minorHAnsi"/>
          <w:color w:val="1E1E1E" w:themeColor="text1"/>
          <w:lang w:val="en-US"/>
        </w:rPr>
      </w:pPr>
      <w:r w:rsidRPr="003C3510">
        <w:rPr>
          <w:b/>
          <w:bCs/>
        </w:rPr>
        <w:t>LEANNE</w:t>
      </w:r>
      <w:r w:rsidR="009845EE">
        <w:rPr>
          <w:b/>
          <w:bCs/>
        </w:rPr>
        <w:t>:</w:t>
      </w:r>
      <w:r w:rsidR="009845EE">
        <w:t xml:space="preserve"> </w:t>
      </w:r>
      <w:r w:rsidR="00257B97">
        <w:rPr>
          <w:rFonts w:eastAsia="Calibri" w:cstheme="minorHAnsi"/>
          <w:color w:val="1E1E1E" w:themeColor="text1"/>
          <w:lang w:val="en-US"/>
        </w:rPr>
        <w:t>R</w:t>
      </w:r>
      <w:r w:rsidRPr="00760B58">
        <w:rPr>
          <w:rFonts w:eastAsia="Calibri" w:cstheme="minorHAnsi"/>
          <w:color w:val="1E1E1E" w:themeColor="text1"/>
          <w:lang w:val="en-US"/>
        </w:rPr>
        <w:t>ecently I heard of an education assistant that was involved in the collaboration with the student and the parents at a meeting where they were very deeply involved in collecting the evidence and the results of the assessments and documenting that ongoing learning that was arising from the disability.</w:t>
      </w:r>
    </w:p>
    <w:p w14:paraId="345C9507" w14:textId="5ECE0655" w:rsidR="00760B58" w:rsidRDefault="00760B58" w:rsidP="00C073C6">
      <w:pPr>
        <w:rPr>
          <w:rFonts w:eastAsia="Calibri" w:cstheme="minorHAnsi"/>
          <w:color w:val="1E1E1E" w:themeColor="text1"/>
          <w:lang w:val="en-US"/>
        </w:rPr>
      </w:pPr>
    </w:p>
    <w:p w14:paraId="31A57B36" w14:textId="77777777" w:rsidR="00C67BF5" w:rsidRDefault="00760B58" w:rsidP="00C073C6">
      <w:pPr>
        <w:rPr>
          <w:rFonts w:eastAsia="Calibri" w:cstheme="minorHAnsi"/>
          <w:color w:val="1E1E1E" w:themeColor="text1"/>
          <w:lang w:val="en-US"/>
        </w:rPr>
      </w:pPr>
      <w:r w:rsidRPr="00760B58">
        <w:rPr>
          <w:rFonts w:eastAsia="Calibri" w:cstheme="minorHAnsi"/>
          <w:color w:val="1E1E1E" w:themeColor="text1"/>
          <w:lang w:val="en-US"/>
        </w:rPr>
        <w:t>And then there's very</w:t>
      </w:r>
      <w:r w:rsidR="00C67BF5">
        <w:rPr>
          <w:rFonts w:eastAsia="Calibri" w:cstheme="minorHAnsi"/>
          <w:color w:val="1E1E1E" w:themeColor="text1"/>
          <w:lang w:val="en-US"/>
        </w:rPr>
        <w:t>,</w:t>
      </w:r>
      <w:r w:rsidRPr="00760B58">
        <w:rPr>
          <w:rFonts w:eastAsia="Calibri" w:cstheme="minorHAnsi"/>
          <w:color w:val="1E1E1E" w:themeColor="text1"/>
          <w:lang w:val="en-US"/>
        </w:rPr>
        <w:t xml:space="preserve"> perhaps</w:t>
      </w:r>
      <w:r w:rsidR="00C67BF5">
        <w:rPr>
          <w:rFonts w:eastAsia="Calibri" w:cstheme="minorHAnsi"/>
          <w:color w:val="1E1E1E" w:themeColor="text1"/>
          <w:lang w:val="en-US"/>
        </w:rPr>
        <w:t>,</w:t>
      </w:r>
      <w:r w:rsidRPr="00760B58">
        <w:rPr>
          <w:rFonts w:eastAsia="Calibri" w:cstheme="minorHAnsi"/>
          <w:color w:val="1E1E1E" w:themeColor="text1"/>
          <w:lang w:val="en-US"/>
        </w:rPr>
        <w:t xml:space="preserve"> </w:t>
      </w:r>
      <w:r w:rsidR="005C6780">
        <w:rPr>
          <w:rFonts w:eastAsia="Calibri" w:cstheme="minorHAnsi"/>
          <w:color w:val="1E1E1E" w:themeColor="text1"/>
          <w:lang w:val="en-US"/>
        </w:rPr>
        <w:t>much more</w:t>
      </w:r>
      <w:r w:rsidRPr="00760B58">
        <w:rPr>
          <w:rFonts w:eastAsia="Calibri" w:cstheme="minorHAnsi"/>
          <w:color w:val="1E1E1E" w:themeColor="text1"/>
          <w:lang w:val="en-US"/>
        </w:rPr>
        <w:t xml:space="preserve"> obvious ways</w:t>
      </w:r>
      <w:r w:rsidR="005C6780">
        <w:rPr>
          <w:rFonts w:eastAsia="Calibri" w:cstheme="minorHAnsi"/>
          <w:color w:val="1E1E1E" w:themeColor="text1"/>
          <w:lang w:val="en-US"/>
        </w:rPr>
        <w:t xml:space="preserve"> that e</w:t>
      </w:r>
      <w:r w:rsidRPr="00760B58">
        <w:rPr>
          <w:rFonts w:eastAsia="Calibri" w:cstheme="minorHAnsi"/>
          <w:color w:val="1E1E1E" w:themeColor="text1"/>
          <w:lang w:val="en-US"/>
        </w:rPr>
        <w:t>ducation assistan</w:t>
      </w:r>
      <w:r w:rsidR="005C6780">
        <w:rPr>
          <w:rFonts w:eastAsia="Calibri" w:cstheme="minorHAnsi"/>
          <w:color w:val="1E1E1E" w:themeColor="text1"/>
          <w:lang w:val="en-US"/>
        </w:rPr>
        <w:t xml:space="preserve">ts </w:t>
      </w:r>
      <w:r w:rsidRPr="00760B58">
        <w:rPr>
          <w:rFonts w:eastAsia="Calibri" w:cstheme="minorHAnsi"/>
          <w:color w:val="1E1E1E" w:themeColor="text1"/>
          <w:lang w:val="en-US"/>
        </w:rPr>
        <w:t>work with that implementation of the adjustments in classrooms around teaching and learning</w:t>
      </w:r>
      <w:r w:rsidR="00C67BF5">
        <w:rPr>
          <w:rFonts w:eastAsia="Calibri" w:cstheme="minorHAnsi"/>
          <w:color w:val="1E1E1E" w:themeColor="text1"/>
          <w:lang w:val="en-US"/>
        </w:rPr>
        <w:t>,</w:t>
      </w:r>
      <w:r w:rsidRPr="00760B58">
        <w:rPr>
          <w:rFonts w:eastAsia="Calibri" w:cstheme="minorHAnsi"/>
          <w:color w:val="1E1E1E" w:themeColor="text1"/>
          <w:lang w:val="en-US"/>
        </w:rPr>
        <w:t xml:space="preserve"> and communication</w:t>
      </w:r>
      <w:r w:rsidR="005C6780">
        <w:rPr>
          <w:rFonts w:eastAsia="Calibri" w:cstheme="minorHAnsi"/>
          <w:color w:val="1E1E1E" w:themeColor="text1"/>
          <w:lang w:val="en-US"/>
        </w:rPr>
        <w:t>,</w:t>
      </w:r>
      <w:r w:rsidRPr="00760B58">
        <w:rPr>
          <w:rFonts w:eastAsia="Calibri" w:cstheme="minorHAnsi"/>
          <w:color w:val="1E1E1E" w:themeColor="text1"/>
          <w:lang w:val="en-US"/>
        </w:rPr>
        <w:t xml:space="preserve"> personal </w:t>
      </w:r>
      <w:r w:rsidR="00AA2862" w:rsidRPr="00760B58">
        <w:rPr>
          <w:rFonts w:eastAsia="Calibri" w:cstheme="minorHAnsi"/>
          <w:color w:val="1E1E1E" w:themeColor="text1"/>
          <w:lang w:val="en-US"/>
        </w:rPr>
        <w:t>care,</w:t>
      </w:r>
      <w:r w:rsidRPr="00760B58">
        <w:rPr>
          <w:rFonts w:eastAsia="Calibri" w:cstheme="minorHAnsi"/>
          <w:color w:val="1E1E1E" w:themeColor="text1"/>
          <w:lang w:val="en-US"/>
        </w:rPr>
        <w:t xml:space="preserve"> and safet</w:t>
      </w:r>
      <w:r w:rsidR="005C6780">
        <w:rPr>
          <w:rFonts w:eastAsia="Calibri" w:cstheme="minorHAnsi"/>
          <w:color w:val="1E1E1E" w:themeColor="text1"/>
          <w:lang w:val="en-US"/>
        </w:rPr>
        <w:t>y.</w:t>
      </w:r>
      <w:r w:rsidR="00667269">
        <w:rPr>
          <w:rFonts w:eastAsia="Calibri" w:cstheme="minorHAnsi"/>
          <w:color w:val="1E1E1E" w:themeColor="text1"/>
          <w:lang w:val="en-US"/>
        </w:rPr>
        <w:t xml:space="preserve"> </w:t>
      </w:r>
      <w:r w:rsidR="005C6780">
        <w:rPr>
          <w:rFonts w:eastAsia="Calibri" w:cstheme="minorHAnsi"/>
          <w:color w:val="1E1E1E" w:themeColor="text1"/>
          <w:lang w:val="en-US"/>
        </w:rPr>
        <w:t>M</w:t>
      </w:r>
      <w:r w:rsidRPr="00760B58">
        <w:rPr>
          <w:rFonts w:eastAsia="Calibri" w:cstheme="minorHAnsi"/>
          <w:color w:val="1E1E1E" w:themeColor="text1"/>
          <w:lang w:val="en-US"/>
        </w:rPr>
        <w:t xml:space="preserve">aybe with the individual healthcare plans of students. </w:t>
      </w:r>
    </w:p>
    <w:p w14:paraId="77902D71" w14:textId="77777777" w:rsidR="00C67BF5" w:rsidRDefault="00C67BF5" w:rsidP="00C073C6">
      <w:pPr>
        <w:rPr>
          <w:rFonts w:eastAsia="Calibri" w:cstheme="minorHAnsi"/>
          <w:color w:val="1E1E1E" w:themeColor="text1"/>
          <w:lang w:val="en-US"/>
        </w:rPr>
      </w:pPr>
    </w:p>
    <w:p w14:paraId="3B70A821" w14:textId="459D0750" w:rsidR="00792FA3" w:rsidRDefault="00760B58" w:rsidP="00C073C6">
      <w:pPr>
        <w:rPr>
          <w:rFonts w:eastAsia="Calibri" w:cstheme="minorHAnsi"/>
          <w:color w:val="1E1E1E" w:themeColor="text1"/>
          <w:lang w:val="en-US"/>
        </w:rPr>
      </w:pPr>
      <w:r w:rsidRPr="00760B58">
        <w:rPr>
          <w:rFonts w:eastAsia="Calibri" w:cstheme="minorHAnsi"/>
          <w:color w:val="1E1E1E" w:themeColor="text1"/>
          <w:lang w:val="en-US"/>
        </w:rPr>
        <w:t>And then when schools move into that reflection and review of the adjustments there's all the understanding and the consultation that happens around</w:t>
      </w:r>
      <w:r w:rsidR="00C67BF5">
        <w:rPr>
          <w:rFonts w:eastAsia="Calibri" w:cstheme="minorHAnsi"/>
          <w:color w:val="1E1E1E" w:themeColor="text1"/>
          <w:lang w:val="en-US"/>
        </w:rPr>
        <w:t xml:space="preserve"> </w:t>
      </w:r>
      <w:r w:rsidR="005C6780">
        <w:rPr>
          <w:rFonts w:eastAsia="Calibri" w:cstheme="minorHAnsi"/>
          <w:color w:val="1E1E1E" w:themeColor="text1"/>
          <w:lang w:val="en-US"/>
        </w:rPr>
        <w:t>w</w:t>
      </w:r>
      <w:r w:rsidR="00792FA3" w:rsidRPr="00792FA3">
        <w:rPr>
          <w:rFonts w:eastAsia="Calibri" w:cstheme="minorHAnsi"/>
          <w:color w:val="1E1E1E" w:themeColor="text1"/>
          <w:lang w:val="en-US"/>
        </w:rPr>
        <w:t>orking out the progress and the notes that teachers and the education assistan</w:t>
      </w:r>
      <w:r w:rsidR="00257B97">
        <w:rPr>
          <w:rFonts w:eastAsia="Calibri" w:cstheme="minorHAnsi"/>
          <w:color w:val="1E1E1E" w:themeColor="text1"/>
          <w:lang w:val="en-US"/>
        </w:rPr>
        <w:t>ts</w:t>
      </w:r>
      <w:r w:rsidR="00792FA3" w:rsidRPr="00792FA3">
        <w:rPr>
          <w:rFonts w:eastAsia="Calibri" w:cstheme="minorHAnsi"/>
          <w:color w:val="1E1E1E" w:themeColor="text1"/>
          <w:lang w:val="en-US"/>
        </w:rPr>
        <w:t xml:space="preserve"> have been collating</w:t>
      </w:r>
      <w:r w:rsidR="00A82349">
        <w:rPr>
          <w:rFonts w:eastAsia="Calibri" w:cstheme="minorHAnsi"/>
          <w:color w:val="1E1E1E" w:themeColor="text1"/>
          <w:lang w:val="en-US"/>
        </w:rPr>
        <w:t>.</w:t>
      </w:r>
      <w:r w:rsidR="00792FA3" w:rsidRPr="00792FA3">
        <w:rPr>
          <w:rFonts w:eastAsia="Calibri" w:cstheme="minorHAnsi"/>
          <w:color w:val="1E1E1E" w:themeColor="text1"/>
          <w:lang w:val="en-US"/>
        </w:rPr>
        <w:t xml:space="preserve"> </w:t>
      </w:r>
      <w:r w:rsidR="00A82349">
        <w:rPr>
          <w:rFonts w:eastAsia="Calibri" w:cstheme="minorHAnsi"/>
          <w:color w:val="1E1E1E" w:themeColor="text1"/>
          <w:lang w:val="en-US"/>
        </w:rPr>
        <w:t>A</w:t>
      </w:r>
      <w:r w:rsidR="00792FA3" w:rsidRPr="00792FA3">
        <w:rPr>
          <w:rFonts w:eastAsia="Calibri" w:cstheme="minorHAnsi"/>
          <w:color w:val="1E1E1E" w:themeColor="text1"/>
          <w:lang w:val="en-US"/>
        </w:rPr>
        <w:t>ll the adjustments to teaching</w:t>
      </w:r>
      <w:r w:rsidR="00A82349">
        <w:rPr>
          <w:rFonts w:eastAsia="Calibri" w:cstheme="minorHAnsi"/>
          <w:color w:val="1E1E1E" w:themeColor="text1"/>
          <w:lang w:val="en-US"/>
        </w:rPr>
        <w:t>,</w:t>
      </w:r>
      <w:r w:rsidR="00792FA3" w:rsidRPr="00792FA3">
        <w:rPr>
          <w:rFonts w:eastAsia="Calibri" w:cstheme="minorHAnsi"/>
          <w:color w:val="1E1E1E" w:themeColor="text1"/>
          <w:lang w:val="en-US"/>
        </w:rPr>
        <w:t xml:space="preserve"> all the adjustments to learning materials. And at each step</w:t>
      </w:r>
      <w:r w:rsidR="00C67BF5">
        <w:rPr>
          <w:rFonts w:eastAsia="Calibri" w:cstheme="minorHAnsi"/>
          <w:color w:val="1E1E1E" w:themeColor="text1"/>
          <w:lang w:val="en-US"/>
        </w:rPr>
        <w:t>,</w:t>
      </w:r>
      <w:r w:rsidR="00792FA3" w:rsidRPr="00792FA3">
        <w:rPr>
          <w:rFonts w:eastAsia="Calibri" w:cstheme="minorHAnsi"/>
          <w:color w:val="1E1E1E" w:themeColor="text1"/>
          <w:lang w:val="en-US"/>
        </w:rPr>
        <w:t xml:space="preserve"> educational assistan</w:t>
      </w:r>
      <w:r w:rsidR="009A6067">
        <w:rPr>
          <w:rFonts w:eastAsia="Calibri" w:cstheme="minorHAnsi"/>
          <w:color w:val="1E1E1E" w:themeColor="text1"/>
          <w:lang w:val="en-US"/>
        </w:rPr>
        <w:t>ts</w:t>
      </w:r>
      <w:r w:rsidR="00792FA3" w:rsidRPr="00792FA3">
        <w:rPr>
          <w:rFonts w:eastAsia="Calibri" w:cstheme="minorHAnsi"/>
          <w:color w:val="1E1E1E" w:themeColor="text1"/>
          <w:lang w:val="en-US"/>
        </w:rPr>
        <w:t xml:space="preserve"> are being hugely involved in that</w:t>
      </w:r>
      <w:r w:rsidR="00A82349">
        <w:rPr>
          <w:rFonts w:eastAsia="Calibri" w:cstheme="minorHAnsi"/>
          <w:color w:val="1E1E1E" w:themeColor="text1"/>
          <w:lang w:val="en-US"/>
        </w:rPr>
        <w:t xml:space="preserve"> input</w:t>
      </w:r>
      <w:r w:rsidR="00792FA3" w:rsidRPr="00792FA3">
        <w:rPr>
          <w:rFonts w:eastAsia="Calibri" w:cstheme="minorHAnsi"/>
          <w:color w:val="1E1E1E" w:themeColor="text1"/>
          <w:lang w:val="en-US"/>
        </w:rPr>
        <w:t>.</w:t>
      </w:r>
    </w:p>
    <w:p w14:paraId="4FD3F3C9" w14:textId="113C50B8" w:rsidR="009E6305" w:rsidRDefault="009E6305" w:rsidP="00C073C6">
      <w:pPr>
        <w:rPr>
          <w:rFonts w:eastAsia="Calibri" w:cstheme="minorHAnsi"/>
          <w:color w:val="1E1E1E" w:themeColor="text1"/>
          <w:lang w:val="en-US"/>
        </w:rPr>
      </w:pPr>
    </w:p>
    <w:p w14:paraId="23E58DA7" w14:textId="61AEF0EF" w:rsidR="009E6305" w:rsidRDefault="009E6305" w:rsidP="00C073C6">
      <w:pPr>
        <w:rPr>
          <w:rFonts w:eastAsia="Calibri" w:cstheme="minorHAnsi"/>
          <w:color w:val="1E1E1E" w:themeColor="text1"/>
          <w:lang w:val="en-US"/>
        </w:rPr>
      </w:pPr>
      <w:r w:rsidRPr="009E6305">
        <w:rPr>
          <w:rFonts w:eastAsia="Calibri" w:cstheme="minorHAnsi"/>
          <w:color w:val="1E1E1E" w:themeColor="text1"/>
          <w:lang w:val="en-US"/>
        </w:rPr>
        <w:t>And as part of a teaching team, educational assistan</w:t>
      </w:r>
      <w:r w:rsidR="00A82349">
        <w:rPr>
          <w:rFonts w:eastAsia="Calibri" w:cstheme="minorHAnsi"/>
          <w:color w:val="1E1E1E" w:themeColor="text1"/>
          <w:lang w:val="en-US"/>
        </w:rPr>
        <w:t>ts</w:t>
      </w:r>
      <w:r w:rsidRPr="009E6305">
        <w:rPr>
          <w:rFonts w:eastAsia="Calibri" w:cstheme="minorHAnsi"/>
          <w:color w:val="1E1E1E" w:themeColor="text1"/>
          <w:lang w:val="en-US"/>
        </w:rPr>
        <w:t xml:space="preserve"> would be guided by teachers on what evidence to collect. So</w:t>
      </w:r>
      <w:r w:rsidR="00A82349">
        <w:rPr>
          <w:rFonts w:eastAsia="Calibri" w:cstheme="minorHAnsi"/>
          <w:color w:val="1E1E1E" w:themeColor="text1"/>
          <w:lang w:val="en-US"/>
        </w:rPr>
        <w:t>,</w:t>
      </w:r>
      <w:r w:rsidRPr="009E6305">
        <w:rPr>
          <w:rFonts w:eastAsia="Calibri" w:cstheme="minorHAnsi"/>
          <w:color w:val="1E1E1E" w:themeColor="text1"/>
          <w:lang w:val="en-US"/>
        </w:rPr>
        <w:t xml:space="preserve"> which documentations are we going to be </w:t>
      </w:r>
      <w:r w:rsidR="00A82349">
        <w:rPr>
          <w:rFonts w:eastAsia="Calibri" w:cstheme="minorHAnsi"/>
          <w:color w:val="1E1E1E" w:themeColor="text1"/>
          <w:lang w:val="en-US"/>
        </w:rPr>
        <w:t>c</w:t>
      </w:r>
      <w:r w:rsidRPr="009E6305">
        <w:rPr>
          <w:rFonts w:eastAsia="Calibri" w:cstheme="minorHAnsi"/>
          <w:color w:val="1E1E1E" w:themeColor="text1"/>
          <w:lang w:val="en-US"/>
        </w:rPr>
        <w:t>ollecting</w:t>
      </w:r>
      <w:r w:rsidR="00920D63">
        <w:rPr>
          <w:rFonts w:eastAsia="Calibri" w:cstheme="minorHAnsi"/>
          <w:color w:val="1E1E1E" w:themeColor="text1"/>
          <w:lang w:val="en-US"/>
        </w:rPr>
        <w:t xml:space="preserve">? Stuff </w:t>
      </w:r>
      <w:r w:rsidRPr="009E6305">
        <w:rPr>
          <w:rFonts w:eastAsia="Calibri" w:cstheme="minorHAnsi"/>
          <w:color w:val="1E1E1E" w:themeColor="text1"/>
          <w:lang w:val="en-US"/>
        </w:rPr>
        <w:t>about the teaching and learning</w:t>
      </w:r>
      <w:r w:rsidR="00A82349">
        <w:rPr>
          <w:rFonts w:eastAsia="Calibri" w:cstheme="minorHAnsi"/>
          <w:color w:val="1E1E1E" w:themeColor="text1"/>
          <w:lang w:val="en-US"/>
        </w:rPr>
        <w:t>,</w:t>
      </w:r>
      <w:r w:rsidRPr="009E6305">
        <w:rPr>
          <w:rFonts w:eastAsia="Calibri" w:cstheme="minorHAnsi"/>
          <w:color w:val="1E1E1E" w:themeColor="text1"/>
          <w:lang w:val="en-US"/>
        </w:rPr>
        <w:t xml:space="preserve"> and what changes we've made to the curriculum. Maybe</w:t>
      </w:r>
      <w:r w:rsidR="00A82349">
        <w:rPr>
          <w:rFonts w:eastAsia="Calibri" w:cstheme="minorHAnsi"/>
          <w:color w:val="1E1E1E" w:themeColor="text1"/>
          <w:lang w:val="en-US"/>
        </w:rPr>
        <w:t xml:space="preserve"> there would</w:t>
      </w:r>
      <w:r w:rsidRPr="009E6305">
        <w:rPr>
          <w:rFonts w:eastAsia="Calibri" w:cstheme="minorHAnsi"/>
          <w:color w:val="1E1E1E" w:themeColor="text1"/>
          <w:lang w:val="en-US"/>
        </w:rPr>
        <w:t xml:space="preserve"> </w:t>
      </w:r>
      <w:r w:rsidR="00A82349">
        <w:rPr>
          <w:rFonts w:eastAsia="Calibri" w:cstheme="minorHAnsi"/>
          <w:color w:val="1E1E1E" w:themeColor="text1"/>
          <w:lang w:val="en-US"/>
        </w:rPr>
        <w:t>b</w:t>
      </w:r>
      <w:r w:rsidRPr="009E6305">
        <w:rPr>
          <w:rFonts w:eastAsia="Calibri" w:cstheme="minorHAnsi"/>
          <w:color w:val="1E1E1E" w:themeColor="text1"/>
          <w:lang w:val="en-US"/>
        </w:rPr>
        <w:t>e some how successful the interactions have been.</w:t>
      </w:r>
      <w:r w:rsidR="00083FF1">
        <w:rPr>
          <w:rFonts w:eastAsia="Calibri" w:cstheme="minorHAnsi"/>
          <w:color w:val="1E1E1E" w:themeColor="text1"/>
          <w:lang w:val="en-US"/>
        </w:rPr>
        <w:t xml:space="preserve"> </w:t>
      </w:r>
      <w:r w:rsidRPr="009E6305">
        <w:rPr>
          <w:rFonts w:eastAsia="Calibri" w:cstheme="minorHAnsi"/>
          <w:color w:val="1E1E1E" w:themeColor="text1"/>
          <w:lang w:val="en-US"/>
        </w:rPr>
        <w:t>So</w:t>
      </w:r>
      <w:r w:rsidR="00083FF1">
        <w:rPr>
          <w:rFonts w:eastAsia="Calibri" w:cstheme="minorHAnsi"/>
          <w:color w:val="1E1E1E" w:themeColor="text1"/>
          <w:lang w:val="en-US"/>
        </w:rPr>
        <w:t>,</w:t>
      </w:r>
      <w:r w:rsidRPr="009E6305">
        <w:rPr>
          <w:rFonts w:eastAsia="Calibri" w:cstheme="minorHAnsi"/>
          <w:color w:val="1E1E1E" w:themeColor="text1"/>
          <w:lang w:val="en-US"/>
        </w:rPr>
        <w:t xml:space="preserve"> there'd be a lot of documentation around that</w:t>
      </w:r>
      <w:r w:rsidR="00083FF1">
        <w:rPr>
          <w:rFonts w:eastAsia="Calibri" w:cstheme="minorHAnsi"/>
          <w:color w:val="1E1E1E" w:themeColor="text1"/>
          <w:lang w:val="en-US"/>
        </w:rPr>
        <w:t>.</w:t>
      </w:r>
      <w:r w:rsidR="003D3A70">
        <w:rPr>
          <w:rFonts w:eastAsia="Calibri" w:cstheme="minorHAnsi"/>
          <w:color w:val="1E1E1E" w:themeColor="text1"/>
          <w:lang w:val="en-US"/>
        </w:rPr>
        <w:t xml:space="preserve"> </w:t>
      </w:r>
      <w:r w:rsidR="00083FF1">
        <w:rPr>
          <w:rFonts w:eastAsia="Calibri" w:cstheme="minorHAnsi"/>
          <w:color w:val="1E1E1E" w:themeColor="text1"/>
          <w:lang w:val="en-US"/>
        </w:rPr>
        <w:t>A</w:t>
      </w:r>
      <w:r w:rsidRPr="009E6305">
        <w:rPr>
          <w:rFonts w:eastAsia="Calibri" w:cstheme="minorHAnsi"/>
          <w:color w:val="1E1E1E" w:themeColor="text1"/>
          <w:lang w:val="en-US"/>
        </w:rPr>
        <w:t>nd often</w:t>
      </w:r>
      <w:r w:rsidR="00083FF1">
        <w:rPr>
          <w:rFonts w:eastAsia="Calibri" w:cstheme="minorHAnsi"/>
          <w:color w:val="1E1E1E" w:themeColor="text1"/>
          <w:lang w:val="en-US"/>
        </w:rPr>
        <w:t>,</w:t>
      </w:r>
      <w:r w:rsidRPr="009E6305">
        <w:rPr>
          <w:rFonts w:eastAsia="Calibri" w:cstheme="minorHAnsi"/>
          <w:color w:val="1E1E1E" w:themeColor="text1"/>
          <w:lang w:val="en-US"/>
        </w:rPr>
        <w:t xml:space="preserve"> education assistan</w:t>
      </w:r>
      <w:r w:rsidR="003D3A70">
        <w:rPr>
          <w:rFonts w:eastAsia="Calibri" w:cstheme="minorHAnsi"/>
          <w:color w:val="1E1E1E" w:themeColor="text1"/>
          <w:lang w:val="en-US"/>
        </w:rPr>
        <w:t>ts</w:t>
      </w:r>
      <w:r w:rsidRPr="009E6305">
        <w:rPr>
          <w:rFonts w:eastAsia="Calibri" w:cstheme="minorHAnsi"/>
          <w:color w:val="1E1E1E" w:themeColor="text1"/>
          <w:lang w:val="en-US"/>
        </w:rPr>
        <w:t xml:space="preserve"> can support teachers in the process of </w:t>
      </w:r>
      <w:proofErr w:type="gramStart"/>
      <w:r w:rsidRPr="009E6305">
        <w:rPr>
          <w:rFonts w:eastAsia="Calibri" w:cstheme="minorHAnsi"/>
          <w:color w:val="1E1E1E" w:themeColor="text1"/>
          <w:lang w:val="en-US"/>
        </w:rPr>
        <w:t>actually finding</w:t>
      </w:r>
      <w:proofErr w:type="gramEnd"/>
      <w:r w:rsidRPr="009E6305">
        <w:rPr>
          <w:rFonts w:eastAsia="Calibri" w:cstheme="minorHAnsi"/>
          <w:color w:val="1E1E1E" w:themeColor="text1"/>
          <w:lang w:val="en-US"/>
        </w:rPr>
        <w:t xml:space="preserve"> that student progress data.</w:t>
      </w:r>
    </w:p>
    <w:p w14:paraId="4F57CE21" w14:textId="768BB65B" w:rsidR="00DA3684" w:rsidRDefault="00DA3684" w:rsidP="00C073C6">
      <w:pPr>
        <w:rPr>
          <w:rFonts w:eastAsia="Calibri" w:cstheme="minorHAnsi"/>
          <w:color w:val="1E1E1E" w:themeColor="text1"/>
          <w:lang w:val="en-US"/>
        </w:rPr>
      </w:pPr>
    </w:p>
    <w:p w14:paraId="10A4A6C2" w14:textId="3667CD32" w:rsidR="00987E44" w:rsidRPr="00BF6957" w:rsidRDefault="00083FF1" w:rsidP="00C073C6">
      <w:pPr>
        <w:rPr>
          <w:b/>
          <w:bCs/>
          <w:sz w:val="28"/>
          <w:szCs w:val="28"/>
        </w:rPr>
      </w:pPr>
      <w:r>
        <w:rPr>
          <w:b/>
          <w:bCs/>
          <w:sz w:val="28"/>
          <w:szCs w:val="28"/>
        </w:rPr>
        <w:t>SERPIL</w:t>
      </w:r>
      <w:r w:rsidR="00DA3684" w:rsidRPr="00917D4D">
        <w:rPr>
          <w:b/>
          <w:bCs/>
          <w:sz w:val="28"/>
          <w:szCs w:val="28"/>
        </w:rPr>
        <w:t>:</w:t>
      </w:r>
      <w:r w:rsidR="00DA3684">
        <w:rPr>
          <w:b/>
          <w:bCs/>
          <w:sz w:val="28"/>
          <w:szCs w:val="28"/>
        </w:rPr>
        <w:t xml:space="preserve"> Th</w:t>
      </w:r>
      <w:r w:rsidR="00987E44">
        <w:rPr>
          <w:b/>
          <w:bCs/>
          <w:sz w:val="28"/>
          <w:szCs w:val="28"/>
        </w:rPr>
        <w:t>at</w:t>
      </w:r>
      <w:r w:rsidR="00DA3684">
        <w:rPr>
          <w:b/>
          <w:bCs/>
          <w:sz w:val="28"/>
          <w:szCs w:val="28"/>
        </w:rPr>
        <w:t xml:space="preserve"> evidence and data </w:t>
      </w:r>
      <w:r w:rsidR="00AB25E3">
        <w:rPr>
          <w:b/>
          <w:bCs/>
          <w:sz w:val="28"/>
          <w:szCs w:val="28"/>
        </w:rPr>
        <w:t>collated</w:t>
      </w:r>
      <w:r w:rsidR="00987E44">
        <w:rPr>
          <w:b/>
          <w:bCs/>
          <w:sz w:val="28"/>
          <w:szCs w:val="28"/>
        </w:rPr>
        <w:t xml:space="preserve">, helps to paint a personalised picture of each student under the </w:t>
      </w:r>
      <w:r w:rsidR="00987E44" w:rsidRPr="00BF6957">
        <w:rPr>
          <w:b/>
          <w:bCs/>
          <w:sz w:val="28"/>
          <w:szCs w:val="28"/>
        </w:rPr>
        <w:t xml:space="preserve">NCCD. </w:t>
      </w:r>
    </w:p>
    <w:p w14:paraId="290B2B50" w14:textId="77777777" w:rsidR="00987E44" w:rsidRPr="00BF6957" w:rsidRDefault="00987E44" w:rsidP="00C073C6">
      <w:pPr>
        <w:rPr>
          <w:b/>
          <w:bCs/>
          <w:sz w:val="28"/>
          <w:szCs w:val="28"/>
        </w:rPr>
      </w:pPr>
    </w:p>
    <w:p w14:paraId="68DFB040" w14:textId="14420E42" w:rsidR="00DA3684" w:rsidRDefault="00987E44" w:rsidP="00C073C6">
      <w:pPr>
        <w:rPr>
          <w:rFonts w:eastAsia="Calibri" w:cstheme="minorHAnsi"/>
          <w:color w:val="1E1E1E" w:themeColor="text1"/>
          <w:lang w:val="en-US"/>
        </w:rPr>
      </w:pPr>
      <w:r w:rsidRPr="00BF6957">
        <w:rPr>
          <w:b/>
          <w:bCs/>
          <w:sz w:val="28"/>
          <w:szCs w:val="28"/>
        </w:rPr>
        <w:t xml:space="preserve">Tamara </w:t>
      </w:r>
      <w:r w:rsidR="001D3256" w:rsidRPr="00BF6957">
        <w:rPr>
          <w:b/>
          <w:bCs/>
          <w:sz w:val="28"/>
          <w:szCs w:val="28"/>
        </w:rPr>
        <w:t>Chesson</w:t>
      </w:r>
      <w:r w:rsidR="001D3256">
        <w:rPr>
          <w:b/>
          <w:bCs/>
          <w:sz w:val="28"/>
          <w:szCs w:val="28"/>
        </w:rPr>
        <w:t xml:space="preserve"> </w:t>
      </w:r>
      <w:r>
        <w:rPr>
          <w:b/>
          <w:bCs/>
          <w:sz w:val="28"/>
          <w:szCs w:val="28"/>
        </w:rPr>
        <w:t xml:space="preserve">says the way the adjustments are recorded are </w:t>
      </w:r>
      <w:r w:rsidR="00C2776C">
        <w:rPr>
          <w:b/>
          <w:bCs/>
          <w:sz w:val="28"/>
          <w:szCs w:val="28"/>
        </w:rPr>
        <w:t>quite</w:t>
      </w:r>
      <w:r>
        <w:rPr>
          <w:b/>
          <w:bCs/>
          <w:sz w:val="28"/>
          <w:szCs w:val="28"/>
        </w:rPr>
        <w:t xml:space="preserve"> specific – and can sound something like this. </w:t>
      </w:r>
      <w:r w:rsidR="00DA3684">
        <w:rPr>
          <w:b/>
          <w:bCs/>
          <w:sz w:val="28"/>
          <w:szCs w:val="28"/>
        </w:rPr>
        <w:t xml:space="preserve"> </w:t>
      </w:r>
    </w:p>
    <w:p w14:paraId="7F66EC67" w14:textId="77777777" w:rsidR="00987E44" w:rsidRDefault="00987E44" w:rsidP="00BB590B">
      <w:pPr>
        <w:rPr>
          <w:b/>
          <w:bCs/>
        </w:rPr>
      </w:pPr>
    </w:p>
    <w:p w14:paraId="7EA788F5" w14:textId="7D97881E" w:rsidR="00987E44" w:rsidRPr="00C5512E" w:rsidRDefault="00987E44" w:rsidP="00987E44">
      <w:pPr>
        <w:rPr>
          <w:rFonts w:eastAsia="Calibri" w:cstheme="minorHAnsi"/>
          <w:color w:val="1E1E1E" w:themeColor="text1"/>
          <w:lang w:val="en-US"/>
        </w:rPr>
      </w:pPr>
      <w:r>
        <w:rPr>
          <w:b/>
          <w:bCs/>
        </w:rPr>
        <w:t>TAMARA</w:t>
      </w:r>
      <w:r w:rsidR="008B2D6B">
        <w:rPr>
          <w:rFonts w:eastAsia="Calibri" w:cstheme="minorHAnsi"/>
          <w:color w:val="1E1E1E" w:themeColor="text1"/>
          <w:lang w:val="en-US"/>
        </w:rPr>
        <w:t>:</w:t>
      </w:r>
      <w:r w:rsidRPr="00FA2482">
        <w:rPr>
          <w:rFonts w:eastAsia="Calibri" w:cstheme="minorHAnsi"/>
          <w:color w:val="1E1E1E" w:themeColor="text1"/>
          <w:lang w:val="en-US"/>
        </w:rPr>
        <w:t xml:space="preserve"> </w:t>
      </w:r>
      <w:proofErr w:type="gramStart"/>
      <w:r w:rsidRPr="00FA2482">
        <w:rPr>
          <w:rFonts w:eastAsia="Calibri" w:cstheme="minorHAnsi"/>
          <w:color w:val="1E1E1E" w:themeColor="text1"/>
          <w:lang w:val="en-US"/>
        </w:rPr>
        <w:t>So</w:t>
      </w:r>
      <w:proofErr w:type="gramEnd"/>
      <w:r w:rsidRPr="00FA2482">
        <w:rPr>
          <w:rFonts w:eastAsia="Calibri" w:cstheme="minorHAnsi"/>
          <w:color w:val="1E1E1E" w:themeColor="text1"/>
          <w:lang w:val="en-US"/>
        </w:rPr>
        <w:t xml:space="preserve"> and so was really receptive to the help or so and so worked really well with me today or, they struggled to focus or whatever it is.</w:t>
      </w:r>
      <w:r w:rsidR="00CD13F3">
        <w:rPr>
          <w:rFonts w:eastAsia="Calibri" w:cstheme="minorHAnsi"/>
          <w:color w:val="1E1E1E" w:themeColor="text1"/>
          <w:lang w:val="en-US"/>
        </w:rPr>
        <w:t xml:space="preserve"> </w:t>
      </w:r>
      <w:r w:rsidRPr="00FA2482">
        <w:rPr>
          <w:rFonts w:eastAsia="Calibri" w:cstheme="minorHAnsi"/>
          <w:color w:val="1E1E1E" w:themeColor="text1"/>
          <w:lang w:val="en-US"/>
        </w:rPr>
        <w:t xml:space="preserve">It won't just be about what </w:t>
      </w:r>
      <w:r w:rsidRPr="00FA2482">
        <w:rPr>
          <w:rFonts w:eastAsia="Calibri" w:cstheme="minorHAnsi"/>
          <w:color w:val="1E1E1E" w:themeColor="text1"/>
          <w:lang w:val="en-US"/>
        </w:rPr>
        <w:lastRenderedPageBreak/>
        <w:t xml:space="preserve">was </w:t>
      </w:r>
      <w:proofErr w:type="gramStart"/>
      <w:r w:rsidRPr="00FA2482">
        <w:rPr>
          <w:rFonts w:eastAsia="Calibri" w:cstheme="minorHAnsi"/>
          <w:color w:val="1E1E1E" w:themeColor="text1"/>
          <w:lang w:val="en-US"/>
        </w:rPr>
        <w:t>actually achieved</w:t>
      </w:r>
      <w:proofErr w:type="gramEnd"/>
      <w:r w:rsidRPr="00FA2482">
        <w:rPr>
          <w:rFonts w:eastAsia="Calibri" w:cstheme="minorHAnsi"/>
          <w:color w:val="1E1E1E" w:themeColor="text1"/>
          <w:lang w:val="en-US"/>
        </w:rPr>
        <w:t xml:space="preserve">, but also about their response to </w:t>
      </w:r>
      <w:r>
        <w:rPr>
          <w:rFonts w:eastAsia="Calibri" w:cstheme="minorHAnsi"/>
          <w:color w:val="1E1E1E" w:themeColor="text1"/>
          <w:lang w:val="en-US"/>
        </w:rPr>
        <w:t>t</w:t>
      </w:r>
      <w:r w:rsidRPr="00FA2482">
        <w:rPr>
          <w:rFonts w:eastAsia="Calibri" w:cstheme="minorHAnsi"/>
          <w:color w:val="1E1E1E" w:themeColor="text1"/>
          <w:lang w:val="en-US"/>
        </w:rPr>
        <w:t>he support they were provided.</w:t>
      </w:r>
    </w:p>
    <w:p w14:paraId="2582F42D" w14:textId="77777777" w:rsidR="00BB590B" w:rsidRDefault="00BB590B" w:rsidP="00BB590B">
      <w:pPr>
        <w:rPr>
          <w:rFonts w:eastAsia="Calibri" w:cstheme="minorHAnsi"/>
          <w:color w:val="1E1E1E" w:themeColor="text1"/>
          <w:lang w:val="en-US"/>
        </w:rPr>
      </w:pPr>
    </w:p>
    <w:p w14:paraId="7083F052" w14:textId="7A549CE2" w:rsidR="00BB590B" w:rsidRDefault="00BB590B" w:rsidP="00C073C6">
      <w:pPr>
        <w:rPr>
          <w:rFonts w:eastAsia="Calibri" w:cstheme="minorHAnsi"/>
          <w:color w:val="1E1E1E" w:themeColor="text1"/>
          <w:lang w:val="en-US"/>
        </w:rPr>
      </w:pPr>
      <w:r w:rsidRPr="00FA2482">
        <w:rPr>
          <w:rFonts w:eastAsia="Calibri" w:cstheme="minorHAnsi"/>
          <w:color w:val="1E1E1E" w:themeColor="text1"/>
          <w:lang w:val="en-US"/>
        </w:rPr>
        <w:t>And so that lives in our system there, as a record of this student has had this kind of support</w:t>
      </w:r>
      <w:r w:rsidR="00DA3684">
        <w:rPr>
          <w:rFonts w:eastAsia="Calibri" w:cstheme="minorHAnsi"/>
          <w:color w:val="1E1E1E" w:themeColor="text1"/>
          <w:lang w:val="en-US"/>
        </w:rPr>
        <w:t xml:space="preserve">. </w:t>
      </w:r>
      <w:r w:rsidRPr="00FA2482">
        <w:rPr>
          <w:rFonts w:eastAsia="Calibri" w:cstheme="minorHAnsi"/>
          <w:color w:val="1E1E1E" w:themeColor="text1"/>
          <w:lang w:val="en-US"/>
        </w:rPr>
        <w:t xml:space="preserve">Same </w:t>
      </w:r>
      <w:proofErr w:type="gramStart"/>
      <w:r w:rsidRPr="00FA2482">
        <w:rPr>
          <w:rFonts w:eastAsia="Calibri" w:cstheme="minorHAnsi"/>
          <w:color w:val="1E1E1E" w:themeColor="text1"/>
          <w:lang w:val="en-US"/>
        </w:rPr>
        <w:t>thing</w:t>
      </w:r>
      <w:r w:rsidR="00CD13F3">
        <w:rPr>
          <w:rFonts w:eastAsia="Calibri" w:cstheme="minorHAnsi"/>
          <w:color w:val="1E1E1E" w:themeColor="text1"/>
          <w:lang w:val="en-US"/>
        </w:rPr>
        <w:t>,</w:t>
      </w:r>
      <w:r w:rsidRPr="00FA2482">
        <w:rPr>
          <w:rFonts w:eastAsia="Calibri" w:cstheme="minorHAnsi"/>
          <w:color w:val="1E1E1E" w:themeColor="text1"/>
          <w:lang w:val="en-US"/>
        </w:rPr>
        <w:t xml:space="preserve"> if</w:t>
      </w:r>
      <w:proofErr w:type="gramEnd"/>
      <w:r w:rsidRPr="00FA2482">
        <w:rPr>
          <w:rFonts w:eastAsia="Calibri" w:cstheme="minorHAnsi"/>
          <w:color w:val="1E1E1E" w:themeColor="text1"/>
          <w:lang w:val="en-US"/>
        </w:rPr>
        <w:t xml:space="preserve"> they access study skills</w:t>
      </w:r>
      <w:r w:rsidR="00987E44">
        <w:rPr>
          <w:rFonts w:eastAsia="Calibri" w:cstheme="minorHAnsi"/>
          <w:color w:val="1E1E1E" w:themeColor="text1"/>
          <w:lang w:val="en-US"/>
        </w:rPr>
        <w:t>.</w:t>
      </w:r>
      <w:r w:rsidRPr="00FA2482">
        <w:rPr>
          <w:rFonts w:eastAsia="Calibri" w:cstheme="minorHAnsi"/>
          <w:color w:val="1E1E1E" w:themeColor="text1"/>
          <w:lang w:val="en-US"/>
        </w:rPr>
        <w:t xml:space="preserve"> </w:t>
      </w:r>
      <w:r w:rsidR="00C2776C" w:rsidRPr="00C2776C">
        <w:rPr>
          <w:rFonts w:eastAsia="Calibri" w:cstheme="minorHAnsi"/>
          <w:color w:val="1E1E1E" w:themeColor="text1"/>
          <w:lang w:val="en-US"/>
        </w:rPr>
        <w:t>A</w:t>
      </w:r>
      <w:r w:rsidRPr="00C2776C">
        <w:rPr>
          <w:rFonts w:eastAsia="Calibri" w:cstheme="minorHAnsi"/>
          <w:color w:val="1E1E1E" w:themeColor="text1"/>
          <w:lang w:val="en-US"/>
        </w:rPr>
        <w:t>nytime</w:t>
      </w:r>
      <w:r w:rsidR="00FE78BF">
        <w:rPr>
          <w:rFonts w:eastAsia="Calibri" w:cstheme="minorHAnsi"/>
          <w:color w:val="1E1E1E" w:themeColor="text1"/>
          <w:lang w:val="en-US"/>
        </w:rPr>
        <w:t xml:space="preserve"> </w:t>
      </w:r>
      <w:r w:rsidR="00C2776C" w:rsidRPr="00C2776C">
        <w:rPr>
          <w:rFonts w:eastAsia="Calibri" w:cstheme="minorHAnsi"/>
          <w:color w:val="1E1E1E" w:themeColor="text1"/>
          <w:lang w:val="en-US"/>
        </w:rPr>
        <w:t>t</w:t>
      </w:r>
      <w:r w:rsidRPr="00C2776C">
        <w:rPr>
          <w:rFonts w:eastAsia="Calibri" w:cstheme="minorHAnsi"/>
          <w:color w:val="1E1E1E" w:themeColor="text1"/>
          <w:lang w:val="en-US"/>
        </w:rPr>
        <w:t xml:space="preserve">hat they get </w:t>
      </w:r>
      <w:proofErr w:type="gramStart"/>
      <w:r w:rsidRPr="00C2776C">
        <w:rPr>
          <w:rFonts w:eastAsia="Calibri" w:cstheme="minorHAnsi"/>
          <w:color w:val="1E1E1E" w:themeColor="text1"/>
          <w:lang w:val="en-US"/>
        </w:rPr>
        <w:t>some kind of support</w:t>
      </w:r>
      <w:proofErr w:type="gramEnd"/>
      <w:r w:rsidRPr="00C2776C">
        <w:rPr>
          <w:rFonts w:eastAsia="Calibri" w:cstheme="minorHAnsi"/>
          <w:color w:val="1E1E1E" w:themeColor="text1"/>
          <w:lang w:val="en-US"/>
        </w:rPr>
        <w:t xml:space="preserve">, it is always recorded in our </w:t>
      </w:r>
      <w:r w:rsidR="00DA3684" w:rsidRPr="00C2776C">
        <w:rPr>
          <w:rFonts w:eastAsia="Calibri" w:cstheme="minorHAnsi"/>
          <w:color w:val="1E1E1E" w:themeColor="text1"/>
          <w:lang w:val="en-US"/>
        </w:rPr>
        <w:t xml:space="preserve">learner </w:t>
      </w:r>
      <w:r w:rsidRPr="00C2776C">
        <w:rPr>
          <w:rFonts w:eastAsia="Calibri" w:cstheme="minorHAnsi"/>
          <w:color w:val="1E1E1E" w:themeColor="text1"/>
          <w:lang w:val="en-US"/>
        </w:rPr>
        <w:t>management system.</w:t>
      </w:r>
    </w:p>
    <w:p w14:paraId="50CDFBCA" w14:textId="17A8FFA1" w:rsidR="005634BB" w:rsidRDefault="005634BB" w:rsidP="00C073C6">
      <w:pPr>
        <w:rPr>
          <w:rFonts w:eastAsia="Calibri" w:cstheme="minorHAnsi"/>
          <w:color w:val="1E1E1E" w:themeColor="text1"/>
          <w:lang w:val="en-US"/>
        </w:rPr>
      </w:pPr>
    </w:p>
    <w:p w14:paraId="7715A1D2" w14:textId="0EBFC171" w:rsidR="00996C63" w:rsidRDefault="00CD13F3" w:rsidP="00C073C6">
      <w:pPr>
        <w:rPr>
          <w:b/>
          <w:bCs/>
          <w:sz w:val="28"/>
          <w:szCs w:val="28"/>
        </w:rPr>
      </w:pPr>
      <w:r>
        <w:rPr>
          <w:b/>
          <w:bCs/>
          <w:sz w:val="28"/>
          <w:szCs w:val="28"/>
        </w:rPr>
        <w:t>SERPIL</w:t>
      </w:r>
      <w:r w:rsidR="00996C63" w:rsidRPr="00917D4D">
        <w:rPr>
          <w:b/>
          <w:bCs/>
          <w:sz w:val="28"/>
          <w:szCs w:val="28"/>
        </w:rPr>
        <w:t>:</w:t>
      </w:r>
      <w:r w:rsidR="00996C63">
        <w:rPr>
          <w:b/>
          <w:bCs/>
          <w:sz w:val="28"/>
          <w:szCs w:val="28"/>
        </w:rPr>
        <w:t xml:space="preserve"> With all this in mind, what can teachers do to support education assistants to put their best foot forward in the classroom? </w:t>
      </w:r>
    </w:p>
    <w:p w14:paraId="22CA961A" w14:textId="77777777" w:rsidR="00A742A1" w:rsidRDefault="00A742A1" w:rsidP="00C073C6">
      <w:pPr>
        <w:rPr>
          <w:b/>
          <w:bCs/>
          <w:sz w:val="28"/>
          <w:szCs w:val="28"/>
        </w:rPr>
      </w:pPr>
    </w:p>
    <w:p w14:paraId="48B1DA3C" w14:textId="6F260B8D" w:rsidR="00996C63" w:rsidRDefault="00996C63" w:rsidP="00C073C6">
      <w:pPr>
        <w:rPr>
          <w:b/>
          <w:bCs/>
          <w:sz w:val="28"/>
          <w:szCs w:val="28"/>
        </w:rPr>
      </w:pPr>
      <w:r>
        <w:rPr>
          <w:b/>
          <w:bCs/>
          <w:sz w:val="28"/>
          <w:szCs w:val="28"/>
        </w:rPr>
        <w:t>Leanne Hillman says research shows that</w:t>
      </w:r>
      <w:r w:rsidR="0038581F">
        <w:rPr>
          <w:b/>
          <w:bCs/>
          <w:sz w:val="28"/>
          <w:szCs w:val="28"/>
        </w:rPr>
        <w:t xml:space="preserve"> </w:t>
      </w:r>
      <w:r w:rsidR="00A742A1">
        <w:rPr>
          <w:b/>
          <w:bCs/>
          <w:sz w:val="28"/>
          <w:szCs w:val="28"/>
        </w:rPr>
        <w:t xml:space="preserve">collaboration </w:t>
      </w:r>
      <w:r w:rsidR="00612379">
        <w:rPr>
          <w:b/>
          <w:bCs/>
          <w:sz w:val="28"/>
          <w:szCs w:val="28"/>
        </w:rPr>
        <w:t xml:space="preserve">between teachers and education assistants </w:t>
      </w:r>
      <w:r w:rsidR="00A742A1">
        <w:rPr>
          <w:b/>
          <w:bCs/>
          <w:sz w:val="28"/>
          <w:szCs w:val="28"/>
        </w:rPr>
        <w:t xml:space="preserve">is what holds the key to classroom success. </w:t>
      </w:r>
    </w:p>
    <w:p w14:paraId="5AD3056D" w14:textId="77777777" w:rsidR="00996C63" w:rsidRDefault="00996C63" w:rsidP="00996C63">
      <w:pPr>
        <w:rPr>
          <w:rFonts w:eastAsia="Calibri" w:cstheme="minorHAnsi"/>
          <w:b/>
          <w:bCs/>
          <w:color w:val="1E1E1E" w:themeColor="text1"/>
          <w:lang w:val="en-US"/>
        </w:rPr>
      </w:pPr>
    </w:p>
    <w:p w14:paraId="3EECFBD6" w14:textId="77777777" w:rsidR="00AB753D" w:rsidRDefault="00616C6A" w:rsidP="00996C63">
      <w:pPr>
        <w:rPr>
          <w:rFonts w:eastAsia="Calibri" w:cstheme="minorHAnsi"/>
          <w:color w:val="1E1E1E" w:themeColor="text1"/>
          <w:lang w:val="en-US"/>
        </w:rPr>
      </w:pPr>
      <w:r w:rsidRPr="003C3510">
        <w:rPr>
          <w:b/>
          <w:bCs/>
        </w:rPr>
        <w:t>LEANNE</w:t>
      </w:r>
      <w:r w:rsidR="00AB753D">
        <w:rPr>
          <w:b/>
          <w:bCs/>
        </w:rPr>
        <w:t>:</w:t>
      </w:r>
      <w:r>
        <w:t xml:space="preserve"> </w:t>
      </w:r>
      <w:r w:rsidR="0038581F">
        <w:rPr>
          <w:rFonts w:eastAsia="Calibri" w:cstheme="minorHAnsi"/>
          <w:color w:val="1E1E1E" w:themeColor="text1"/>
          <w:lang w:val="en-US"/>
        </w:rPr>
        <w:t>W</w:t>
      </w:r>
      <w:r w:rsidR="00996C63" w:rsidRPr="0038581F">
        <w:rPr>
          <w:rFonts w:eastAsia="Calibri" w:cstheme="minorHAnsi"/>
          <w:color w:val="1E1E1E" w:themeColor="text1"/>
          <w:lang w:val="en-US"/>
        </w:rPr>
        <w:t xml:space="preserve">hen teachers work along </w:t>
      </w:r>
      <w:r w:rsidR="0038581F">
        <w:rPr>
          <w:rFonts w:eastAsia="Calibri" w:cstheme="minorHAnsi"/>
          <w:color w:val="1E1E1E" w:themeColor="text1"/>
          <w:lang w:val="en-US"/>
        </w:rPr>
        <w:t>e</w:t>
      </w:r>
      <w:r w:rsidR="00996C63" w:rsidRPr="0038581F">
        <w:rPr>
          <w:rFonts w:eastAsia="Calibri" w:cstheme="minorHAnsi"/>
          <w:color w:val="1E1E1E" w:themeColor="text1"/>
          <w:lang w:val="en-US"/>
        </w:rPr>
        <w:t>ducation assistan</w:t>
      </w:r>
      <w:r w:rsidR="0038581F">
        <w:rPr>
          <w:rFonts w:eastAsia="Calibri" w:cstheme="minorHAnsi"/>
          <w:color w:val="1E1E1E" w:themeColor="text1"/>
          <w:lang w:val="en-US"/>
        </w:rPr>
        <w:t>ts, t</w:t>
      </w:r>
      <w:r w:rsidR="00996C63" w:rsidRPr="006B64DA">
        <w:rPr>
          <w:rFonts w:eastAsia="Calibri" w:cstheme="minorHAnsi"/>
          <w:color w:val="1E1E1E" w:themeColor="text1"/>
          <w:lang w:val="en-US"/>
        </w:rPr>
        <w:t xml:space="preserve">hey say it's a </w:t>
      </w:r>
      <w:proofErr w:type="gramStart"/>
      <w:r w:rsidR="00996C63" w:rsidRPr="006B64DA">
        <w:rPr>
          <w:rFonts w:eastAsia="Calibri" w:cstheme="minorHAnsi"/>
          <w:color w:val="1E1E1E" w:themeColor="text1"/>
          <w:lang w:val="en-US"/>
        </w:rPr>
        <w:t>really good</w:t>
      </w:r>
      <w:proofErr w:type="gramEnd"/>
      <w:r w:rsidR="00996C63" w:rsidRPr="006B64DA">
        <w:rPr>
          <w:rFonts w:eastAsia="Calibri" w:cstheme="minorHAnsi"/>
          <w:color w:val="1E1E1E" w:themeColor="text1"/>
          <w:lang w:val="en-US"/>
        </w:rPr>
        <w:t xml:space="preserve"> thing</w:t>
      </w:r>
      <w:r w:rsidR="0038581F">
        <w:rPr>
          <w:rFonts w:eastAsia="Calibri" w:cstheme="minorHAnsi"/>
          <w:color w:val="1E1E1E" w:themeColor="text1"/>
          <w:lang w:val="en-US"/>
        </w:rPr>
        <w:t>.</w:t>
      </w:r>
      <w:r w:rsidR="00996C63" w:rsidRPr="006B64DA">
        <w:rPr>
          <w:rFonts w:eastAsia="Calibri" w:cstheme="minorHAnsi"/>
          <w:color w:val="1E1E1E" w:themeColor="text1"/>
          <w:lang w:val="en-US"/>
        </w:rPr>
        <w:t xml:space="preserve"> </w:t>
      </w:r>
      <w:r w:rsidR="0038581F">
        <w:rPr>
          <w:rFonts w:eastAsia="Calibri" w:cstheme="minorHAnsi"/>
          <w:color w:val="1E1E1E" w:themeColor="text1"/>
          <w:lang w:val="en-US"/>
        </w:rPr>
        <w:t>A</w:t>
      </w:r>
      <w:r w:rsidR="00996C63" w:rsidRPr="006B64DA">
        <w:rPr>
          <w:rFonts w:eastAsia="Calibri" w:cstheme="minorHAnsi"/>
          <w:color w:val="1E1E1E" w:themeColor="text1"/>
          <w:lang w:val="en-US"/>
        </w:rPr>
        <w:t>nd that they want to have education assistan</w:t>
      </w:r>
      <w:r w:rsidR="0038581F">
        <w:rPr>
          <w:rFonts w:eastAsia="Calibri" w:cstheme="minorHAnsi"/>
          <w:color w:val="1E1E1E" w:themeColor="text1"/>
          <w:lang w:val="en-US"/>
        </w:rPr>
        <w:t>ts</w:t>
      </w:r>
      <w:r w:rsidR="00996C63" w:rsidRPr="006B64DA">
        <w:rPr>
          <w:rFonts w:eastAsia="Calibri" w:cstheme="minorHAnsi"/>
          <w:color w:val="1E1E1E" w:themeColor="text1"/>
          <w:lang w:val="en-US"/>
        </w:rPr>
        <w:t xml:space="preserve"> working with them. </w:t>
      </w:r>
    </w:p>
    <w:p w14:paraId="46C242CB" w14:textId="77777777" w:rsidR="00AB753D" w:rsidRDefault="00AB753D" w:rsidP="00996C63">
      <w:pPr>
        <w:rPr>
          <w:rFonts w:eastAsia="Calibri" w:cstheme="minorHAnsi"/>
          <w:color w:val="1E1E1E" w:themeColor="text1"/>
          <w:lang w:val="en-US"/>
        </w:rPr>
      </w:pPr>
    </w:p>
    <w:p w14:paraId="2835154E" w14:textId="24861437" w:rsidR="00996C63" w:rsidRDefault="0038581F" w:rsidP="00996C63">
      <w:pPr>
        <w:rPr>
          <w:rFonts w:eastAsia="Calibri" w:cstheme="minorHAnsi"/>
          <w:color w:val="1E1E1E" w:themeColor="text1"/>
          <w:lang w:val="en-US"/>
        </w:rPr>
      </w:pPr>
      <w:r>
        <w:rPr>
          <w:rFonts w:eastAsia="Calibri" w:cstheme="minorHAnsi"/>
          <w:color w:val="1E1E1E" w:themeColor="text1"/>
          <w:lang w:val="en-US"/>
        </w:rPr>
        <w:t>W</w:t>
      </w:r>
      <w:r w:rsidR="00996C63" w:rsidRPr="006B64DA">
        <w:rPr>
          <w:rFonts w:eastAsia="Calibri" w:cstheme="minorHAnsi"/>
          <w:color w:val="1E1E1E" w:themeColor="text1"/>
          <w:lang w:val="en-US"/>
        </w:rPr>
        <w:t xml:space="preserve">hen teachers work with education assistants and there's a </w:t>
      </w:r>
      <w:proofErr w:type="gramStart"/>
      <w:r w:rsidR="00996C63" w:rsidRPr="006B64DA">
        <w:rPr>
          <w:rFonts w:eastAsia="Calibri" w:cstheme="minorHAnsi"/>
          <w:color w:val="1E1E1E" w:themeColor="text1"/>
          <w:lang w:val="en-US"/>
        </w:rPr>
        <w:t>really clear</w:t>
      </w:r>
      <w:proofErr w:type="gramEnd"/>
      <w:r w:rsidR="00996C63" w:rsidRPr="006B64DA">
        <w:rPr>
          <w:rFonts w:eastAsia="Calibri" w:cstheme="minorHAnsi"/>
          <w:color w:val="1E1E1E" w:themeColor="text1"/>
          <w:lang w:val="en-US"/>
        </w:rPr>
        <w:t xml:space="preserve"> understanding of roles and responsibilities, and they're clearly defined and understood by both the teacher and the education assistant, and then teachers plan how they could work with education assistan</w:t>
      </w:r>
      <w:r>
        <w:rPr>
          <w:rFonts w:eastAsia="Calibri" w:cstheme="minorHAnsi"/>
          <w:color w:val="1E1E1E" w:themeColor="text1"/>
          <w:lang w:val="en-US"/>
        </w:rPr>
        <w:t>ts</w:t>
      </w:r>
      <w:r w:rsidR="00996C63" w:rsidRPr="006B64DA">
        <w:rPr>
          <w:rFonts w:eastAsia="Calibri" w:cstheme="minorHAnsi"/>
          <w:color w:val="1E1E1E" w:themeColor="text1"/>
          <w:lang w:val="en-US"/>
        </w:rPr>
        <w:t xml:space="preserve"> and share that information with education assistan</w:t>
      </w:r>
      <w:r>
        <w:rPr>
          <w:rFonts w:eastAsia="Calibri" w:cstheme="minorHAnsi"/>
          <w:color w:val="1E1E1E" w:themeColor="text1"/>
          <w:lang w:val="en-US"/>
        </w:rPr>
        <w:t>ts</w:t>
      </w:r>
      <w:r w:rsidR="00996C63" w:rsidRPr="006B64DA">
        <w:rPr>
          <w:rFonts w:eastAsia="Calibri" w:cstheme="minorHAnsi"/>
          <w:color w:val="1E1E1E" w:themeColor="text1"/>
          <w:lang w:val="en-US"/>
        </w:rPr>
        <w:t>, really great things happen.</w:t>
      </w:r>
    </w:p>
    <w:p w14:paraId="177F1D51" w14:textId="77777777" w:rsidR="00996C63" w:rsidRDefault="00996C63" w:rsidP="00996C63">
      <w:pPr>
        <w:rPr>
          <w:rFonts w:eastAsia="Calibri" w:cstheme="minorHAnsi"/>
          <w:color w:val="1E1E1E" w:themeColor="text1"/>
          <w:lang w:val="en-US"/>
        </w:rPr>
      </w:pPr>
    </w:p>
    <w:p w14:paraId="766FEC29" w14:textId="77777777" w:rsidR="00AB753D" w:rsidRDefault="00996C63" w:rsidP="00996C63">
      <w:pPr>
        <w:rPr>
          <w:rFonts w:eastAsia="Calibri" w:cstheme="minorHAnsi"/>
          <w:color w:val="1E1E1E" w:themeColor="text1"/>
          <w:lang w:val="en-US"/>
        </w:rPr>
      </w:pPr>
      <w:r w:rsidRPr="006B64DA">
        <w:rPr>
          <w:rFonts w:eastAsia="Calibri" w:cstheme="minorHAnsi"/>
          <w:color w:val="1E1E1E" w:themeColor="text1"/>
          <w:lang w:val="en-US"/>
        </w:rPr>
        <w:t>So</w:t>
      </w:r>
      <w:r w:rsidR="00AB753D">
        <w:rPr>
          <w:rFonts w:eastAsia="Calibri" w:cstheme="minorHAnsi"/>
          <w:color w:val="1E1E1E" w:themeColor="text1"/>
          <w:lang w:val="en-US"/>
        </w:rPr>
        <w:t>,</w:t>
      </w:r>
      <w:r w:rsidRPr="006B64DA">
        <w:rPr>
          <w:rFonts w:eastAsia="Calibri" w:cstheme="minorHAnsi"/>
          <w:color w:val="1E1E1E" w:themeColor="text1"/>
          <w:lang w:val="en-US"/>
        </w:rPr>
        <w:t xml:space="preserve"> when teachers are collaborating and there's an opportunity for participation in meetings and providing positive ways that they can work together</w:t>
      </w:r>
      <w:r w:rsidR="0038581F">
        <w:rPr>
          <w:rFonts w:eastAsia="Calibri" w:cstheme="minorHAnsi"/>
          <w:color w:val="1E1E1E" w:themeColor="text1"/>
          <w:lang w:val="en-US"/>
        </w:rPr>
        <w:t>, g</w:t>
      </w:r>
      <w:r w:rsidRPr="006B64DA">
        <w:rPr>
          <w:rFonts w:eastAsia="Calibri" w:cstheme="minorHAnsi"/>
          <w:color w:val="1E1E1E" w:themeColor="text1"/>
          <w:lang w:val="en-US"/>
        </w:rPr>
        <w:t>reat changes can happen.</w:t>
      </w:r>
      <w:r w:rsidR="00AB753D">
        <w:rPr>
          <w:rFonts w:eastAsia="Calibri" w:cstheme="minorHAnsi"/>
          <w:color w:val="1E1E1E" w:themeColor="text1"/>
          <w:lang w:val="en-US"/>
        </w:rPr>
        <w:t xml:space="preserve"> </w:t>
      </w:r>
    </w:p>
    <w:p w14:paraId="7C8DE32B" w14:textId="77777777" w:rsidR="00AB753D" w:rsidRDefault="00AB753D" w:rsidP="00996C63">
      <w:pPr>
        <w:rPr>
          <w:rFonts w:eastAsia="Calibri" w:cstheme="minorHAnsi"/>
          <w:color w:val="1E1E1E" w:themeColor="text1"/>
          <w:lang w:val="en-US"/>
        </w:rPr>
      </w:pPr>
    </w:p>
    <w:p w14:paraId="75A83C76" w14:textId="623456E1" w:rsidR="00996C63" w:rsidRDefault="00996C63" w:rsidP="00996C63">
      <w:pPr>
        <w:rPr>
          <w:rFonts w:eastAsia="Calibri" w:cstheme="minorHAnsi"/>
          <w:color w:val="1E1E1E" w:themeColor="text1"/>
          <w:lang w:val="en-US"/>
        </w:rPr>
      </w:pPr>
      <w:r w:rsidRPr="00065D40">
        <w:rPr>
          <w:rFonts w:eastAsia="Calibri" w:cstheme="minorHAnsi"/>
          <w:color w:val="1E1E1E" w:themeColor="text1"/>
          <w:lang w:val="en-US"/>
        </w:rPr>
        <w:t>If we had an opportunity to have</w:t>
      </w:r>
      <w:r w:rsidR="009D5B90">
        <w:rPr>
          <w:rFonts w:eastAsia="Calibri" w:cstheme="minorHAnsi"/>
          <w:color w:val="1E1E1E" w:themeColor="text1"/>
          <w:lang w:val="en-US"/>
        </w:rPr>
        <w:t xml:space="preserve"> had</w:t>
      </w:r>
      <w:r w:rsidR="00AB753D">
        <w:rPr>
          <w:rFonts w:eastAsia="Calibri" w:cstheme="minorHAnsi"/>
          <w:color w:val="1E1E1E" w:themeColor="text1"/>
          <w:lang w:val="en-US"/>
        </w:rPr>
        <w:t xml:space="preserve"> </w:t>
      </w:r>
      <w:r w:rsidR="009D5B90">
        <w:rPr>
          <w:rFonts w:eastAsia="Calibri" w:cstheme="minorHAnsi"/>
          <w:color w:val="1E1E1E" w:themeColor="text1"/>
          <w:lang w:val="en-US"/>
        </w:rPr>
        <w:t>c</w:t>
      </w:r>
      <w:r w:rsidRPr="00C826DA">
        <w:rPr>
          <w:rFonts w:eastAsia="Calibri" w:cstheme="minorHAnsi"/>
          <w:color w:val="1E1E1E" w:themeColor="text1"/>
          <w:lang w:val="en-US"/>
        </w:rPr>
        <w:t xml:space="preserve">ollaboration and opportunities where there are meetings, where together they're working out, what are the goals? What are the learning outcomes? </w:t>
      </w:r>
      <w:r w:rsidR="00051993">
        <w:rPr>
          <w:rFonts w:eastAsia="Calibri" w:cstheme="minorHAnsi"/>
          <w:color w:val="1E1E1E" w:themeColor="text1"/>
          <w:lang w:val="en-US"/>
        </w:rPr>
        <w:t>I</w:t>
      </w:r>
      <w:r w:rsidRPr="00C826DA">
        <w:rPr>
          <w:rFonts w:eastAsia="Calibri" w:cstheme="minorHAnsi"/>
          <w:color w:val="1E1E1E" w:themeColor="text1"/>
          <w:lang w:val="en-US"/>
        </w:rPr>
        <w:t xml:space="preserve">t's a completely different approach for an education </w:t>
      </w:r>
      <w:r w:rsidR="00051993">
        <w:rPr>
          <w:rFonts w:eastAsia="Calibri" w:cstheme="minorHAnsi"/>
          <w:color w:val="1E1E1E" w:themeColor="text1"/>
          <w:lang w:val="en-US"/>
        </w:rPr>
        <w:t>assistant</w:t>
      </w:r>
      <w:r w:rsidR="009D5B90">
        <w:rPr>
          <w:rFonts w:eastAsia="Calibri" w:cstheme="minorHAnsi"/>
          <w:color w:val="1E1E1E" w:themeColor="text1"/>
          <w:lang w:val="en-US"/>
        </w:rPr>
        <w:t xml:space="preserve"> t</w:t>
      </w:r>
      <w:r w:rsidRPr="00C826DA">
        <w:rPr>
          <w:rFonts w:eastAsia="Calibri" w:cstheme="minorHAnsi"/>
          <w:color w:val="1E1E1E" w:themeColor="text1"/>
          <w:lang w:val="en-US"/>
        </w:rPr>
        <w:t>o move into that space with the knowledge and understanding of what the teacher is intending to do with the full range of students in that space.</w:t>
      </w:r>
    </w:p>
    <w:p w14:paraId="5224699C" w14:textId="77777777" w:rsidR="00996C63" w:rsidRDefault="00996C63" w:rsidP="00996C63">
      <w:pPr>
        <w:rPr>
          <w:rFonts w:eastAsia="Calibri" w:cstheme="minorHAnsi"/>
          <w:color w:val="1E1E1E" w:themeColor="text1"/>
          <w:lang w:val="en-US"/>
        </w:rPr>
      </w:pPr>
    </w:p>
    <w:p w14:paraId="59F4717E" w14:textId="02E3CE08" w:rsidR="00996C63" w:rsidRDefault="00996C63" w:rsidP="00996C63">
      <w:pPr>
        <w:rPr>
          <w:rFonts w:eastAsia="Calibri" w:cstheme="minorHAnsi"/>
          <w:color w:val="1E1E1E" w:themeColor="text1"/>
          <w:lang w:val="en-US"/>
        </w:rPr>
      </w:pPr>
      <w:r w:rsidRPr="006C56C1">
        <w:rPr>
          <w:rFonts w:eastAsia="Calibri" w:cstheme="minorHAnsi"/>
          <w:color w:val="1E1E1E" w:themeColor="text1"/>
          <w:lang w:val="en-US"/>
        </w:rPr>
        <w:t>So</w:t>
      </w:r>
      <w:r w:rsidR="00AB753D">
        <w:rPr>
          <w:rFonts w:eastAsia="Calibri" w:cstheme="minorHAnsi"/>
          <w:color w:val="1E1E1E" w:themeColor="text1"/>
          <w:lang w:val="en-US"/>
        </w:rPr>
        <w:t>,</w:t>
      </w:r>
      <w:r w:rsidRPr="006C56C1">
        <w:rPr>
          <w:rFonts w:eastAsia="Calibri" w:cstheme="minorHAnsi"/>
          <w:color w:val="1E1E1E" w:themeColor="text1"/>
          <w:lang w:val="en-US"/>
        </w:rPr>
        <w:t xml:space="preserve"> when teachers and education assistan</w:t>
      </w:r>
      <w:r w:rsidR="009D5B90">
        <w:rPr>
          <w:rFonts w:eastAsia="Calibri" w:cstheme="minorHAnsi"/>
          <w:color w:val="1E1E1E" w:themeColor="text1"/>
          <w:lang w:val="en-US"/>
        </w:rPr>
        <w:t>ts</w:t>
      </w:r>
      <w:r w:rsidRPr="006C56C1">
        <w:rPr>
          <w:rFonts w:eastAsia="Calibri" w:cstheme="minorHAnsi"/>
          <w:color w:val="1E1E1E" w:themeColor="text1"/>
          <w:lang w:val="en-US"/>
        </w:rPr>
        <w:t xml:space="preserve"> get together and collaborate and plan and work out what that will look like</w:t>
      </w:r>
      <w:r w:rsidR="0055657E">
        <w:rPr>
          <w:rFonts w:eastAsia="Calibri" w:cstheme="minorHAnsi"/>
          <w:color w:val="1E1E1E" w:themeColor="text1"/>
          <w:lang w:val="en-US"/>
        </w:rPr>
        <w:t>, t</w:t>
      </w:r>
      <w:r w:rsidRPr="006C56C1">
        <w:rPr>
          <w:rFonts w:eastAsia="Calibri" w:cstheme="minorHAnsi"/>
          <w:color w:val="1E1E1E" w:themeColor="text1"/>
          <w:lang w:val="en-US"/>
        </w:rPr>
        <w:t>his massive barrier to effective practice has been removed</w:t>
      </w:r>
      <w:r w:rsidR="00AB753D">
        <w:rPr>
          <w:rFonts w:eastAsia="Calibri" w:cstheme="minorHAnsi"/>
          <w:color w:val="1E1E1E" w:themeColor="text1"/>
          <w:lang w:val="en-US"/>
        </w:rPr>
        <w:t>,</w:t>
      </w:r>
      <w:r w:rsidRPr="006C56C1">
        <w:rPr>
          <w:rFonts w:eastAsia="Calibri" w:cstheme="minorHAnsi"/>
          <w:color w:val="1E1E1E" w:themeColor="text1"/>
          <w:lang w:val="en-US"/>
        </w:rPr>
        <w:t xml:space="preserve"> and the education assistant becomes a true partnering classroom </w:t>
      </w:r>
      <w:r w:rsidR="009D5B90">
        <w:rPr>
          <w:rFonts w:eastAsia="Calibri" w:cstheme="minorHAnsi"/>
          <w:color w:val="1E1E1E" w:themeColor="text1"/>
          <w:lang w:val="en-US"/>
        </w:rPr>
        <w:t>e</w:t>
      </w:r>
      <w:r w:rsidRPr="006C56C1">
        <w:rPr>
          <w:rFonts w:eastAsia="Calibri" w:cstheme="minorHAnsi"/>
          <w:color w:val="1E1E1E" w:themeColor="text1"/>
          <w:lang w:val="en-US"/>
        </w:rPr>
        <w:t>ducator with the teacher.</w:t>
      </w:r>
    </w:p>
    <w:p w14:paraId="3AFC20E7" w14:textId="75871475" w:rsidR="00BB590B" w:rsidRDefault="00BB590B" w:rsidP="00AB25E3">
      <w:pPr>
        <w:rPr>
          <w:rFonts w:eastAsia="Calibri" w:cstheme="minorHAnsi"/>
          <w:color w:val="1E1E1E" w:themeColor="text1"/>
          <w:lang w:val="en-US"/>
        </w:rPr>
      </w:pPr>
    </w:p>
    <w:p w14:paraId="7990D554" w14:textId="253A600D" w:rsidR="006E3C8B" w:rsidRDefault="00AB753D" w:rsidP="00C073C6">
      <w:pPr>
        <w:rPr>
          <w:b/>
          <w:bCs/>
          <w:sz w:val="28"/>
          <w:szCs w:val="28"/>
        </w:rPr>
      </w:pPr>
      <w:r>
        <w:rPr>
          <w:b/>
          <w:bCs/>
          <w:sz w:val="28"/>
          <w:szCs w:val="28"/>
        </w:rPr>
        <w:t>SERPIL</w:t>
      </w:r>
      <w:r w:rsidR="00BB590B" w:rsidRPr="00917D4D">
        <w:rPr>
          <w:b/>
          <w:bCs/>
          <w:sz w:val="28"/>
          <w:szCs w:val="28"/>
        </w:rPr>
        <w:t>:</w:t>
      </w:r>
      <w:r w:rsidR="00BB590B">
        <w:rPr>
          <w:b/>
          <w:bCs/>
          <w:sz w:val="28"/>
          <w:szCs w:val="28"/>
        </w:rPr>
        <w:t xml:space="preserve"> </w:t>
      </w:r>
      <w:r w:rsidR="00801D50">
        <w:rPr>
          <w:b/>
          <w:bCs/>
          <w:sz w:val="28"/>
          <w:szCs w:val="28"/>
        </w:rPr>
        <w:t>So, g</w:t>
      </w:r>
      <w:r w:rsidR="00612379">
        <w:rPr>
          <w:b/>
          <w:bCs/>
          <w:sz w:val="28"/>
          <w:szCs w:val="28"/>
        </w:rPr>
        <w:t xml:space="preserve">iven that education assistants provide support to students in </w:t>
      </w:r>
      <w:r w:rsidR="00C57953">
        <w:rPr>
          <w:b/>
          <w:bCs/>
          <w:sz w:val="28"/>
          <w:szCs w:val="28"/>
        </w:rPr>
        <w:t>many ways</w:t>
      </w:r>
      <w:r w:rsidR="00612379">
        <w:rPr>
          <w:b/>
          <w:bCs/>
          <w:sz w:val="28"/>
          <w:szCs w:val="28"/>
        </w:rPr>
        <w:t xml:space="preserve">, what advice </w:t>
      </w:r>
      <w:r w:rsidR="00C57953">
        <w:rPr>
          <w:b/>
          <w:bCs/>
          <w:sz w:val="28"/>
          <w:szCs w:val="28"/>
        </w:rPr>
        <w:t>is there</w:t>
      </w:r>
      <w:r w:rsidR="00612379">
        <w:rPr>
          <w:b/>
          <w:bCs/>
          <w:sz w:val="28"/>
          <w:szCs w:val="28"/>
        </w:rPr>
        <w:t xml:space="preserve"> for </w:t>
      </w:r>
      <w:r w:rsidR="00C57953">
        <w:rPr>
          <w:b/>
          <w:bCs/>
          <w:sz w:val="28"/>
          <w:szCs w:val="28"/>
        </w:rPr>
        <w:t xml:space="preserve">those who find themselves </w:t>
      </w:r>
      <w:r w:rsidR="00612379">
        <w:rPr>
          <w:b/>
          <w:bCs/>
          <w:sz w:val="28"/>
          <w:szCs w:val="28"/>
        </w:rPr>
        <w:t xml:space="preserve">working across different </w:t>
      </w:r>
      <w:r w:rsidR="00C57953">
        <w:rPr>
          <w:b/>
          <w:bCs/>
          <w:sz w:val="28"/>
          <w:szCs w:val="28"/>
        </w:rPr>
        <w:t>environments</w:t>
      </w:r>
      <w:r w:rsidR="00612379">
        <w:rPr>
          <w:b/>
          <w:bCs/>
          <w:sz w:val="28"/>
          <w:szCs w:val="28"/>
        </w:rPr>
        <w:t xml:space="preserve">?   </w:t>
      </w:r>
    </w:p>
    <w:p w14:paraId="3CB2763F" w14:textId="256F16E5" w:rsidR="00C57953" w:rsidRDefault="00C57953" w:rsidP="00C073C6">
      <w:pPr>
        <w:rPr>
          <w:b/>
          <w:bCs/>
          <w:sz w:val="28"/>
          <w:szCs w:val="28"/>
        </w:rPr>
      </w:pPr>
    </w:p>
    <w:p w14:paraId="31CE1806" w14:textId="7EB3692A" w:rsidR="00C57953" w:rsidRDefault="00C57953" w:rsidP="00C073C6">
      <w:pPr>
        <w:rPr>
          <w:rFonts w:eastAsia="Calibri" w:cstheme="minorHAnsi"/>
          <w:color w:val="1E1E1E" w:themeColor="text1"/>
          <w:lang w:val="en-US"/>
        </w:rPr>
      </w:pPr>
      <w:r>
        <w:rPr>
          <w:b/>
          <w:bCs/>
          <w:sz w:val="28"/>
          <w:szCs w:val="28"/>
        </w:rPr>
        <w:t>Here’s Leanne</w:t>
      </w:r>
      <w:r w:rsidR="00801D50">
        <w:rPr>
          <w:b/>
          <w:bCs/>
          <w:sz w:val="28"/>
          <w:szCs w:val="28"/>
        </w:rPr>
        <w:t>’</w:t>
      </w:r>
      <w:r w:rsidR="00A10095">
        <w:rPr>
          <w:b/>
          <w:bCs/>
          <w:sz w:val="28"/>
          <w:szCs w:val="28"/>
        </w:rPr>
        <w:t>s take</w:t>
      </w:r>
      <w:r>
        <w:rPr>
          <w:b/>
          <w:bCs/>
          <w:sz w:val="28"/>
          <w:szCs w:val="28"/>
        </w:rPr>
        <w:t xml:space="preserve">. </w:t>
      </w:r>
    </w:p>
    <w:p w14:paraId="4755A817" w14:textId="77777777" w:rsidR="00C073C6" w:rsidRPr="00C073C6" w:rsidRDefault="00C073C6" w:rsidP="00C073C6">
      <w:pPr>
        <w:pStyle w:val="ListParagraph"/>
        <w:spacing w:after="0" w:line="240" w:lineRule="auto"/>
        <w:rPr>
          <w:rFonts w:eastAsia="Calibri" w:cstheme="minorHAnsi"/>
          <w:b/>
          <w:bCs/>
          <w:color w:val="1E1E1E" w:themeColor="text1"/>
          <w:sz w:val="24"/>
          <w:szCs w:val="24"/>
          <w:lang w:val="en-US"/>
        </w:rPr>
      </w:pPr>
    </w:p>
    <w:p w14:paraId="3E688F2A" w14:textId="77777777" w:rsidR="00B67A30" w:rsidRDefault="00D830DC" w:rsidP="00E20080">
      <w:pPr>
        <w:rPr>
          <w:rFonts w:ascii="Roboto" w:eastAsia="Calibri" w:hAnsi="Roboto" w:cs="Calibri"/>
        </w:rPr>
      </w:pPr>
      <w:r w:rsidRPr="003C3510">
        <w:rPr>
          <w:b/>
          <w:bCs/>
        </w:rPr>
        <w:lastRenderedPageBreak/>
        <w:t>LEANNE</w:t>
      </w:r>
      <w:r w:rsidR="00C359F7">
        <w:rPr>
          <w:b/>
          <w:bCs/>
        </w:rPr>
        <w:t>:</w:t>
      </w:r>
      <w:r>
        <w:t xml:space="preserve"> </w:t>
      </w:r>
      <w:r w:rsidR="00922A97" w:rsidRPr="00922A97">
        <w:rPr>
          <w:rFonts w:ascii="Roboto" w:eastAsia="Calibri" w:hAnsi="Roboto" w:cs="Calibri"/>
        </w:rPr>
        <w:t>I encourage education assistan</w:t>
      </w:r>
      <w:r w:rsidR="00C57953">
        <w:rPr>
          <w:rFonts w:ascii="Roboto" w:eastAsia="Calibri" w:hAnsi="Roboto" w:cs="Calibri"/>
        </w:rPr>
        <w:t>ts</w:t>
      </w:r>
      <w:r w:rsidR="00922A97" w:rsidRPr="00922A97">
        <w:rPr>
          <w:rFonts w:ascii="Roboto" w:eastAsia="Calibri" w:hAnsi="Roboto" w:cs="Calibri"/>
        </w:rPr>
        <w:t xml:space="preserve"> to have discussions with school leadership and teachers in their schools about ways that they believe they can be better implemented to work in classrooms. </w:t>
      </w:r>
    </w:p>
    <w:p w14:paraId="2C171E48" w14:textId="77777777" w:rsidR="00B67A30" w:rsidRDefault="00B67A30" w:rsidP="00E20080">
      <w:pPr>
        <w:rPr>
          <w:rFonts w:ascii="Roboto" w:eastAsia="Calibri" w:hAnsi="Roboto" w:cs="Calibri"/>
        </w:rPr>
      </w:pPr>
    </w:p>
    <w:p w14:paraId="4E00D1B7" w14:textId="77777777" w:rsidR="00B67A30" w:rsidRDefault="00922A97" w:rsidP="00E20080">
      <w:pPr>
        <w:rPr>
          <w:rFonts w:ascii="Roboto" w:eastAsia="Calibri" w:hAnsi="Roboto" w:cs="Calibri"/>
        </w:rPr>
      </w:pPr>
      <w:r w:rsidRPr="00922A97">
        <w:rPr>
          <w:rFonts w:ascii="Roboto" w:eastAsia="Calibri" w:hAnsi="Roboto" w:cs="Calibri"/>
        </w:rPr>
        <w:t>The other thing we're finding and something we've said consistently is that when we have the scheduling of time for that collaboration with teachers, that building of relationships, that joint planning</w:t>
      </w:r>
      <w:r w:rsidR="00B67A30">
        <w:rPr>
          <w:rFonts w:ascii="Roboto" w:eastAsia="Calibri" w:hAnsi="Roboto" w:cs="Calibri"/>
        </w:rPr>
        <w:t>,</w:t>
      </w:r>
      <w:r w:rsidRPr="00922A97">
        <w:rPr>
          <w:rFonts w:ascii="Roboto" w:eastAsia="Calibri" w:hAnsi="Roboto" w:cs="Calibri"/>
        </w:rPr>
        <w:t xml:space="preserve"> and that reflection on how collectively their work can be</w:t>
      </w:r>
      <w:r w:rsidR="00B67A30">
        <w:rPr>
          <w:rFonts w:ascii="Roboto" w:eastAsia="Calibri" w:hAnsi="Roboto" w:cs="Calibri"/>
        </w:rPr>
        <w:t xml:space="preserve"> </w:t>
      </w:r>
      <w:r w:rsidRPr="00922A97">
        <w:rPr>
          <w:rFonts w:ascii="Roboto" w:eastAsia="Calibri" w:hAnsi="Roboto" w:cs="Calibri"/>
        </w:rPr>
        <w:t>magic in a classroom</w:t>
      </w:r>
      <w:r w:rsidR="00B67A30">
        <w:rPr>
          <w:rFonts w:ascii="Roboto" w:eastAsia="Calibri" w:hAnsi="Roboto" w:cs="Calibri"/>
        </w:rPr>
        <w:t xml:space="preserve"> –</w:t>
      </w:r>
      <w:r w:rsidRPr="00922A97">
        <w:rPr>
          <w:rFonts w:ascii="Roboto" w:eastAsia="Calibri" w:hAnsi="Roboto" w:cs="Calibri"/>
        </w:rPr>
        <w:t xml:space="preserve"> that scheduling of time with teachers is significantly important. </w:t>
      </w:r>
    </w:p>
    <w:p w14:paraId="3BBC1AB4" w14:textId="77777777" w:rsidR="00B67A30" w:rsidRDefault="00B67A30" w:rsidP="00E20080">
      <w:pPr>
        <w:rPr>
          <w:rFonts w:ascii="Roboto" w:eastAsia="Calibri" w:hAnsi="Roboto" w:cs="Calibri"/>
        </w:rPr>
      </w:pPr>
    </w:p>
    <w:p w14:paraId="4F51C24A" w14:textId="75E9ABD3" w:rsidR="00C040AC" w:rsidRDefault="00922A97" w:rsidP="00E20080">
      <w:pPr>
        <w:rPr>
          <w:rFonts w:ascii="Roboto" w:eastAsia="Calibri" w:hAnsi="Roboto" w:cs="Calibri"/>
        </w:rPr>
      </w:pPr>
      <w:r w:rsidRPr="00922A97">
        <w:rPr>
          <w:rFonts w:ascii="Roboto" w:eastAsia="Calibri" w:hAnsi="Roboto" w:cs="Calibri"/>
        </w:rPr>
        <w:t>And then</w:t>
      </w:r>
      <w:r w:rsidR="00B67A30">
        <w:rPr>
          <w:rFonts w:ascii="Roboto" w:eastAsia="Calibri" w:hAnsi="Roboto" w:cs="Calibri"/>
        </w:rPr>
        <w:t>,</w:t>
      </w:r>
      <w:r w:rsidRPr="00922A97">
        <w:rPr>
          <w:rFonts w:ascii="Roboto" w:eastAsia="Calibri" w:hAnsi="Roboto" w:cs="Calibri"/>
        </w:rPr>
        <w:t xml:space="preserve"> the third area would be for education assistan</w:t>
      </w:r>
      <w:r w:rsidR="00411687">
        <w:rPr>
          <w:rFonts w:ascii="Roboto" w:eastAsia="Calibri" w:hAnsi="Roboto" w:cs="Calibri"/>
        </w:rPr>
        <w:t>ts</w:t>
      </w:r>
      <w:r w:rsidRPr="00922A97">
        <w:rPr>
          <w:rFonts w:ascii="Roboto" w:eastAsia="Calibri" w:hAnsi="Roboto" w:cs="Calibri"/>
        </w:rPr>
        <w:t xml:space="preserve"> to talk to school leaders about how they can improve their own personal</w:t>
      </w:r>
      <w:r w:rsidR="00411687">
        <w:rPr>
          <w:rFonts w:ascii="Roboto" w:eastAsia="Calibri" w:hAnsi="Roboto" w:cs="Calibri"/>
        </w:rPr>
        <w:t>/</w:t>
      </w:r>
      <w:r w:rsidRPr="00922A97">
        <w:rPr>
          <w:rFonts w:ascii="Roboto" w:eastAsia="Calibri" w:hAnsi="Roboto" w:cs="Calibri"/>
        </w:rPr>
        <w:t xml:space="preserve">professional </w:t>
      </w:r>
      <w:proofErr w:type="gramStart"/>
      <w:r w:rsidRPr="00922A97">
        <w:rPr>
          <w:rFonts w:ascii="Roboto" w:eastAsia="Calibri" w:hAnsi="Roboto" w:cs="Calibri"/>
        </w:rPr>
        <w:t>learning</w:t>
      </w:r>
      <w:r w:rsidR="00A1275E">
        <w:rPr>
          <w:rFonts w:ascii="Roboto" w:eastAsia="Calibri" w:hAnsi="Roboto" w:cs="Calibri"/>
        </w:rPr>
        <w:t>,</w:t>
      </w:r>
      <w:r w:rsidRPr="00922A97">
        <w:rPr>
          <w:rFonts w:ascii="Roboto" w:eastAsia="Calibri" w:hAnsi="Roboto" w:cs="Calibri"/>
        </w:rPr>
        <w:t xml:space="preserve"> and</w:t>
      </w:r>
      <w:proofErr w:type="gramEnd"/>
      <w:r w:rsidRPr="00922A97">
        <w:rPr>
          <w:rFonts w:ascii="Roboto" w:eastAsia="Calibri" w:hAnsi="Roboto" w:cs="Calibri"/>
        </w:rPr>
        <w:t xml:space="preserve"> continue building ways that they become more skilled and capable learning practitioner</w:t>
      </w:r>
      <w:r w:rsidR="00161666">
        <w:rPr>
          <w:rFonts w:ascii="Roboto" w:eastAsia="Calibri" w:hAnsi="Roboto" w:cs="Calibri"/>
        </w:rPr>
        <w:t>s</w:t>
      </w:r>
      <w:r w:rsidRPr="00922A97">
        <w:rPr>
          <w:rFonts w:ascii="Roboto" w:eastAsia="Calibri" w:hAnsi="Roboto" w:cs="Calibri"/>
        </w:rPr>
        <w:t>.</w:t>
      </w:r>
    </w:p>
    <w:p w14:paraId="3071DDF5" w14:textId="1B5CDB6B" w:rsidR="00411687" w:rsidRDefault="00411687" w:rsidP="00E20080">
      <w:pPr>
        <w:rPr>
          <w:rFonts w:ascii="Roboto" w:eastAsia="Calibri" w:hAnsi="Roboto" w:cs="Calibri"/>
        </w:rPr>
      </w:pPr>
    </w:p>
    <w:p w14:paraId="545A626D" w14:textId="23CC003E" w:rsidR="00411687" w:rsidRDefault="00B67A30" w:rsidP="00E20080">
      <w:pPr>
        <w:rPr>
          <w:rFonts w:ascii="Roboto" w:eastAsia="Calibri" w:hAnsi="Roboto" w:cs="Calibri"/>
        </w:rPr>
      </w:pPr>
      <w:r>
        <w:rPr>
          <w:b/>
          <w:bCs/>
          <w:sz w:val="28"/>
          <w:szCs w:val="28"/>
        </w:rPr>
        <w:t>SERPIL</w:t>
      </w:r>
      <w:r w:rsidR="00411687" w:rsidRPr="00917D4D">
        <w:rPr>
          <w:b/>
          <w:bCs/>
          <w:sz w:val="28"/>
          <w:szCs w:val="28"/>
        </w:rPr>
        <w:t>:</w:t>
      </w:r>
      <w:r w:rsidR="00411687">
        <w:rPr>
          <w:b/>
          <w:bCs/>
          <w:sz w:val="28"/>
          <w:szCs w:val="28"/>
        </w:rPr>
        <w:t xml:space="preserve"> And at the coalface, Rochelle Miller </w:t>
      </w:r>
      <w:r w:rsidR="00A52702">
        <w:rPr>
          <w:b/>
          <w:bCs/>
          <w:sz w:val="28"/>
          <w:szCs w:val="28"/>
        </w:rPr>
        <w:t>says she prepares herself for</w:t>
      </w:r>
      <w:r w:rsidR="00411687">
        <w:rPr>
          <w:b/>
          <w:bCs/>
          <w:sz w:val="28"/>
          <w:szCs w:val="28"/>
        </w:rPr>
        <w:t xml:space="preserve"> change and </w:t>
      </w:r>
      <w:r w:rsidR="00E51C16">
        <w:rPr>
          <w:b/>
          <w:bCs/>
          <w:sz w:val="28"/>
          <w:szCs w:val="28"/>
        </w:rPr>
        <w:t>can</w:t>
      </w:r>
      <w:r w:rsidR="00411687">
        <w:rPr>
          <w:b/>
          <w:bCs/>
          <w:sz w:val="28"/>
          <w:szCs w:val="28"/>
        </w:rPr>
        <w:t xml:space="preserve"> adapt to </w:t>
      </w:r>
      <w:r w:rsidR="001F3420">
        <w:rPr>
          <w:b/>
          <w:bCs/>
          <w:sz w:val="28"/>
          <w:szCs w:val="28"/>
        </w:rPr>
        <w:t xml:space="preserve">different </w:t>
      </w:r>
      <w:r w:rsidR="00A52702">
        <w:rPr>
          <w:b/>
          <w:bCs/>
          <w:sz w:val="28"/>
          <w:szCs w:val="28"/>
        </w:rPr>
        <w:t xml:space="preserve">classroom </w:t>
      </w:r>
      <w:r w:rsidR="00411687">
        <w:rPr>
          <w:b/>
          <w:bCs/>
          <w:sz w:val="28"/>
          <w:szCs w:val="28"/>
        </w:rPr>
        <w:t xml:space="preserve">circumstances through </w:t>
      </w:r>
      <w:r w:rsidR="001F3420">
        <w:rPr>
          <w:b/>
          <w:bCs/>
          <w:sz w:val="28"/>
          <w:szCs w:val="28"/>
        </w:rPr>
        <w:t xml:space="preserve">these steps. </w:t>
      </w:r>
      <w:r w:rsidR="00411687">
        <w:rPr>
          <w:b/>
          <w:bCs/>
          <w:sz w:val="28"/>
          <w:szCs w:val="28"/>
        </w:rPr>
        <w:t xml:space="preserve"> </w:t>
      </w:r>
    </w:p>
    <w:p w14:paraId="5CDBC055" w14:textId="07B83FAE" w:rsidR="00922A97" w:rsidRDefault="00922A97" w:rsidP="00E20080">
      <w:pPr>
        <w:rPr>
          <w:rFonts w:ascii="Roboto" w:eastAsia="Calibri" w:hAnsi="Roboto" w:cs="Calibri"/>
        </w:rPr>
      </w:pPr>
    </w:p>
    <w:p w14:paraId="717628BE" w14:textId="0C91672F" w:rsidR="00B67A30" w:rsidRDefault="00B65DEE" w:rsidP="00E20080">
      <w:pPr>
        <w:rPr>
          <w:rFonts w:ascii="Roboto" w:eastAsia="Calibri" w:hAnsi="Roboto" w:cs="Calibri"/>
        </w:rPr>
      </w:pPr>
      <w:r>
        <w:rPr>
          <w:b/>
          <w:bCs/>
        </w:rPr>
        <w:t>ROCHELLE</w:t>
      </w:r>
      <w:r w:rsidR="00B67A30">
        <w:rPr>
          <w:b/>
          <w:bCs/>
        </w:rPr>
        <w:t>:</w:t>
      </w:r>
      <w:r>
        <w:t xml:space="preserve"> </w:t>
      </w:r>
      <w:r w:rsidR="001F3420">
        <w:rPr>
          <w:rFonts w:ascii="Roboto" w:eastAsia="Calibri" w:hAnsi="Roboto" w:cs="Calibri"/>
        </w:rPr>
        <w:t>W</w:t>
      </w:r>
      <w:r w:rsidRPr="00B65DEE">
        <w:rPr>
          <w:rFonts w:ascii="Roboto" w:eastAsia="Calibri" w:hAnsi="Roboto" w:cs="Calibri"/>
        </w:rPr>
        <w:t xml:space="preserve">e </w:t>
      </w:r>
      <w:proofErr w:type="gramStart"/>
      <w:r w:rsidRPr="00B65DEE">
        <w:rPr>
          <w:rFonts w:ascii="Roboto" w:eastAsia="Calibri" w:hAnsi="Roboto" w:cs="Calibri"/>
        </w:rPr>
        <w:t>have to</w:t>
      </w:r>
      <w:proofErr w:type="gramEnd"/>
      <w:r w:rsidRPr="00B65DEE">
        <w:rPr>
          <w:rFonts w:ascii="Roboto" w:eastAsia="Calibri" w:hAnsi="Roboto" w:cs="Calibri"/>
        </w:rPr>
        <w:t xml:space="preserve"> practice </w:t>
      </w:r>
      <w:r w:rsidR="001F3420" w:rsidRPr="00B65DEE">
        <w:rPr>
          <w:rFonts w:ascii="Roboto" w:eastAsia="Calibri" w:hAnsi="Roboto" w:cs="Calibri"/>
        </w:rPr>
        <w:t>self-care</w:t>
      </w:r>
      <w:r w:rsidR="001503A8">
        <w:rPr>
          <w:rFonts w:ascii="Roboto" w:eastAsia="Calibri" w:hAnsi="Roboto" w:cs="Calibri"/>
        </w:rPr>
        <w:t>,</w:t>
      </w:r>
      <w:r w:rsidRPr="00B65DEE">
        <w:rPr>
          <w:rFonts w:ascii="Roboto" w:eastAsia="Calibri" w:hAnsi="Roboto" w:cs="Calibri"/>
        </w:rPr>
        <w:t xml:space="preserve"> and I think we've all learned that with the last couple of years</w:t>
      </w:r>
      <w:r w:rsidR="001503A8">
        <w:rPr>
          <w:rFonts w:ascii="Roboto" w:eastAsia="Calibri" w:hAnsi="Roboto" w:cs="Calibri"/>
        </w:rPr>
        <w:t>.</w:t>
      </w:r>
      <w:r w:rsidRPr="00B65DEE">
        <w:rPr>
          <w:rFonts w:ascii="Roboto" w:eastAsia="Calibri" w:hAnsi="Roboto" w:cs="Calibri"/>
        </w:rPr>
        <w:t xml:space="preserve"> </w:t>
      </w:r>
      <w:r w:rsidR="001503A8">
        <w:rPr>
          <w:rFonts w:ascii="Roboto" w:eastAsia="Calibri" w:hAnsi="Roboto" w:cs="Calibri"/>
        </w:rPr>
        <w:t>T</w:t>
      </w:r>
      <w:r w:rsidRPr="00B65DEE">
        <w:rPr>
          <w:rFonts w:ascii="Roboto" w:eastAsia="Calibri" w:hAnsi="Roboto" w:cs="Calibri"/>
        </w:rPr>
        <w:t>his year particularly</w:t>
      </w:r>
      <w:r w:rsidR="001503A8">
        <w:rPr>
          <w:rFonts w:ascii="Roboto" w:eastAsia="Calibri" w:hAnsi="Roboto" w:cs="Calibri"/>
        </w:rPr>
        <w:t>,</w:t>
      </w:r>
      <w:r w:rsidRPr="00B65DEE">
        <w:rPr>
          <w:rFonts w:ascii="Roboto" w:eastAsia="Calibri" w:hAnsi="Roboto" w:cs="Calibri"/>
        </w:rPr>
        <w:t xml:space="preserve"> has been really challenging. </w:t>
      </w:r>
      <w:r w:rsidR="00E7658B" w:rsidRPr="001F3420">
        <w:rPr>
          <w:rFonts w:ascii="Roboto" w:eastAsia="Calibri" w:hAnsi="Roboto" w:cs="Calibri"/>
        </w:rPr>
        <w:t>So,</w:t>
      </w:r>
      <w:r w:rsidRPr="001F3420">
        <w:rPr>
          <w:rFonts w:ascii="Roboto" w:eastAsia="Calibri" w:hAnsi="Roboto" w:cs="Calibri"/>
        </w:rPr>
        <w:t xml:space="preserve"> </w:t>
      </w:r>
      <w:r w:rsidR="001F3420" w:rsidRPr="001F3420">
        <w:rPr>
          <w:rFonts w:ascii="Roboto" w:eastAsia="Calibri" w:hAnsi="Roboto" w:cs="Calibri"/>
        </w:rPr>
        <w:t>self-care</w:t>
      </w:r>
      <w:r w:rsidRPr="001F3420">
        <w:rPr>
          <w:rFonts w:ascii="Roboto" w:eastAsia="Calibri" w:hAnsi="Roboto" w:cs="Calibri"/>
        </w:rPr>
        <w:t>, positive attitude</w:t>
      </w:r>
      <w:r w:rsidR="001F3420" w:rsidRPr="001F3420">
        <w:rPr>
          <w:rFonts w:ascii="Roboto" w:eastAsia="Calibri" w:hAnsi="Roboto" w:cs="Calibri"/>
        </w:rPr>
        <w:t>.</w:t>
      </w:r>
      <w:r w:rsidR="00B67A30">
        <w:rPr>
          <w:rFonts w:ascii="Roboto" w:eastAsia="Calibri" w:hAnsi="Roboto" w:cs="Calibri"/>
        </w:rPr>
        <w:t xml:space="preserve"> </w:t>
      </w:r>
    </w:p>
    <w:p w14:paraId="462870C2" w14:textId="77777777" w:rsidR="00B67A30" w:rsidRDefault="00B67A30" w:rsidP="00E20080">
      <w:pPr>
        <w:rPr>
          <w:rFonts w:ascii="Roboto" w:eastAsia="Calibri" w:hAnsi="Roboto" w:cs="Calibri"/>
        </w:rPr>
      </w:pPr>
    </w:p>
    <w:p w14:paraId="46B5E858" w14:textId="3113D4E3" w:rsidR="00A0375B" w:rsidRDefault="00B65DEE" w:rsidP="00E20080">
      <w:pPr>
        <w:rPr>
          <w:rFonts w:ascii="Roboto" w:eastAsia="Calibri" w:hAnsi="Roboto" w:cs="Calibri"/>
        </w:rPr>
      </w:pPr>
      <w:r w:rsidRPr="00B65DEE">
        <w:rPr>
          <w:rFonts w:ascii="Roboto" w:eastAsia="Calibri" w:hAnsi="Roboto" w:cs="Calibri"/>
        </w:rPr>
        <w:t xml:space="preserve">I try and keep </w:t>
      </w:r>
      <w:proofErr w:type="gramStart"/>
      <w:r w:rsidRPr="00B65DEE">
        <w:rPr>
          <w:rFonts w:ascii="Roboto" w:eastAsia="Calibri" w:hAnsi="Roboto" w:cs="Calibri"/>
        </w:rPr>
        <w:t>up</w:t>
      </w:r>
      <w:r w:rsidR="001F3420">
        <w:rPr>
          <w:rFonts w:ascii="Roboto" w:eastAsia="Calibri" w:hAnsi="Roboto" w:cs="Calibri"/>
        </w:rPr>
        <w:t>-</w:t>
      </w:r>
      <w:r w:rsidRPr="00B65DEE">
        <w:rPr>
          <w:rFonts w:ascii="Roboto" w:eastAsia="Calibri" w:hAnsi="Roboto" w:cs="Calibri"/>
        </w:rPr>
        <w:t>to</w:t>
      </w:r>
      <w:r w:rsidR="001F3420">
        <w:rPr>
          <w:rFonts w:ascii="Roboto" w:eastAsia="Calibri" w:hAnsi="Roboto" w:cs="Calibri"/>
        </w:rPr>
        <w:t>-</w:t>
      </w:r>
      <w:r w:rsidRPr="00B65DEE">
        <w:rPr>
          <w:rFonts w:ascii="Roboto" w:eastAsia="Calibri" w:hAnsi="Roboto" w:cs="Calibri"/>
        </w:rPr>
        <w:t>date</w:t>
      </w:r>
      <w:proofErr w:type="gramEnd"/>
      <w:r w:rsidRPr="00B65DEE">
        <w:rPr>
          <w:rFonts w:ascii="Roboto" w:eastAsia="Calibri" w:hAnsi="Roboto" w:cs="Calibri"/>
        </w:rPr>
        <w:t xml:space="preserve"> with best practices</w:t>
      </w:r>
      <w:r w:rsidR="001F3420">
        <w:rPr>
          <w:rFonts w:ascii="Roboto" w:eastAsia="Calibri" w:hAnsi="Roboto" w:cs="Calibri"/>
        </w:rPr>
        <w:t>.</w:t>
      </w:r>
      <w:r w:rsidRPr="00B65DEE">
        <w:rPr>
          <w:rFonts w:ascii="Roboto" w:eastAsia="Calibri" w:hAnsi="Roboto" w:cs="Calibri"/>
        </w:rPr>
        <w:t xml:space="preserve"> </w:t>
      </w:r>
      <w:r w:rsidR="001F3420">
        <w:rPr>
          <w:rFonts w:ascii="Roboto" w:eastAsia="Calibri" w:hAnsi="Roboto" w:cs="Calibri"/>
        </w:rPr>
        <w:t>O</w:t>
      </w:r>
      <w:r w:rsidRPr="00B65DEE">
        <w:rPr>
          <w:rFonts w:ascii="Roboto" w:eastAsia="Calibri" w:hAnsi="Roboto" w:cs="Calibri"/>
        </w:rPr>
        <w:t>ur site</w:t>
      </w:r>
      <w:r w:rsidR="003A7CAD">
        <w:rPr>
          <w:rFonts w:ascii="Roboto" w:eastAsia="Calibri" w:hAnsi="Roboto" w:cs="Calibri"/>
        </w:rPr>
        <w:t>’</w:t>
      </w:r>
      <w:r w:rsidRPr="00B65DEE">
        <w:rPr>
          <w:rFonts w:ascii="Roboto" w:eastAsia="Calibri" w:hAnsi="Roboto" w:cs="Calibri"/>
        </w:rPr>
        <w:t>s quite inclusive of the support staff</w:t>
      </w:r>
      <w:r w:rsidR="001F3420">
        <w:rPr>
          <w:rFonts w:ascii="Roboto" w:eastAsia="Calibri" w:hAnsi="Roboto" w:cs="Calibri"/>
        </w:rPr>
        <w:t>, s</w:t>
      </w:r>
      <w:r w:rsidR="00A0375B" w:rsidRPr="00A0375B">
        <w:rPr>
          <w:rFonts w:ascii="Roboto" w:eastAsia="Calibri" w:hAnsi="Roboto" w:cs="Calibri"/>
        </w:rPr>
        <w:t>o we get included in a lot of training and development programs that are targeted for the teaching staff, because</w:t>
      </w:r>
      <w:r w:rsidR="001F3420">
        <w:rPr>
          <w:rFonts w:ascii="Roboto" w:eastAsia="Calibri" w:hAnsi="Roboto" w:cs="Calibri"/>
        </w:rPr>
        <w:t xml:space="preserve"> a</w:t>
      </w:r>
      <w:r w:rsidR="00A0375B" w:rsidRPr="00A0375B">
        <w:rPr>
          <w:rFonts w:ascii="Roboto" w:eastAsia="Calibri" w:hAnsi="Roboto" w:cs="Calibri"/>
        </w:rPr>
        <w:t>t our site</w:t>
      </w:r>
      <w:r w:rsidR="001F3420">
        <w:rPr>
          <w:rFonts w:ascii="Roboto" w:eastAsia="Calibri" w:hAnsi="Roboto" w:cs="Calibri"/>
        </w:rPr>
        <w:t xml:space="preserve"> </w:t>
      </w:r>
      <w:r w:rsidR="00A0375B" w:rsidRPr="00A0375B">
        <w:rPr>
          <w:rFonts w:ascii="Roboto" w:eastAsia="Calibri" w:hAnsi="Roboto" w:cs="Calibri"/>
        </w:rPr>
        <w:t>it is recogni</w:t>
      </w:r>
      <w:r w:rsidR="001F3420">
        <w:rPr>
          <w:rFonts w:ascii="Roboto" w:eastAsia="Calibri" w:hAnsi="Roboto" w:cs="Calibri"/>
        </w:rPr>
        <w:t>s</w:t>
      </w:r>
      <w:r w:rsidR="00A0375B" w:rsidRPr="00A0375B">
        <w:rPr>
          <w:rFonts w:ascii="Roboto" w:eastAsia="Calibri" w:hAnsi="Roboto" w:cs="Calibri"/>
        </w:rPr>
        <w:t>ed that what we do as support staff is quite specialist and complex</w:t>
      </w:r>
      <w:r w:rsidR="001F3420">
        <w:rPr>
          <w:rFonts w:ascii="Roboto" w:eastAsia="Calibri" w:hAnsi="Roboto" w:cs="Calibri"/>
        </w:rPr>
        <w:t xml:space="preserve">. </w:t>
      </w:r>
    </w:p>
    <w:p w14:paraId="5C55312B" w14:textId="4B4C3023" w:rsidR="00A3060A" w:rsidRDefault="00A3060A" w:rsidP="00E20080">
      <w:pPr>
        <w:rPr>
          <w:rFonts w:ascii="Roboto" w:eastAsia="Calibri" w:hAnsi="Roboto" w:cs="Calibri"/>
        </w:rPr>
      </w:pPr>
    </w:p>
    <w:p w14:paraId="44DF8FAC" w14:textId="6D4F1EA9" w:rsidR="00A3060A" w:rsidRPr="00A3060A" w:rsidRDefault="00A3060A" w:rsidP="00E20080">
      <w:pPr>
        <w:rPr>
          <w:rFonts w:ascii="Roboto" w:eastAsia="Calibri" w:hAnsi="Roboto" w:cs="Calibri"/>
          <w:b/>
          <w:bCs/>
          <w:sz w:val="28"/>
          <w:szCs w:val="28"/>
        </w:rPr>
      </w:pPr>
      <w:r w:rsidRPr="00A3060A">
        <w:rPr>
          <w:rFonts w:ascii="Roboto" w:eastAsia="Calibri" w:hAnsi="Roboto" w:cs="Calibri"/>
          <w:b/>
          <w:bCs/>
          <w:sz w:val="28"/>
          <w:szCs w:val="28"/>
        </w:rPr>
        <w:t xml:space="preserve">MUSIC </w:t>
      </w:r>
    </w:p>
    <w:p w14:paraId="226F9040" w14:textId="2CFDB2DB" w:rsidR="00A0375B" w:rsidRDefault="00A0375B" w:rsidP="00E20080">
      <w:pPr>
        <w:rPr>
          <w:rFonts w:ascii="Roboto" w:eastAsia="Calibri" w:hAnsi="Roboto" w:cs="Calibri"/>
        </w:rPr>
      </w:pPr>
    </w:p>
    <w:p w14:paraId="1BC3399A" w14:textId="45D1CC5F" w:rsidR="00A0375B" w:rsidRDefault="00B67A30" w:rsidP="00E20080">
      <w:pPr>
        <w:rPr>
          <w:rFonts w:ascii="Roboto" w:eastAsia="Calibri" w:hAnsi="Roboto" w:cs="Calibri"/>
        </w:rPr>
      </w:pPr>
      <w:r>
        <w:rPr>
          <w:b/>
          <w:bCs/>
        </w:rPr>
        <w:t>ROCHELLE:</w:t>
      </w:r>
      <w:r>
        <w:t xml:space="preserve"> </w:t>
      </w:r>
      <w:r w:rsidR="00A0375B" w:rsidRPr="00A0375B">
        <w:rPr>
          <w:rFonts w:ascii="Roboto" w:eastAsia="Calibri" w:hAnsi="Roboto" w:cs="Calibri"/>
        </w:rPr>
        <w:t>But more importantly, we're included in the processes.</w:t>
      </w:r>
    </w:p>
    <w:p w14:paraId="4E6FD7C6" w14:textId="33B5B4DA" w:rsidR="003F5C4C" w:rsidRDefault="003F5C4C" w:rsidP="00E20080">
      <w:pPr>
        <w:rPr>
          <w:rFonts w:ascii="Roboto" w:eastAsia="Calibri" w:hAnsi="Roboto" w:cs="Calibri"/>
        </w:rPr>
      </w:pPr>
    </w:p>
    <w:p w14:paraId="3A28CB49" w14:textId="712A1B39" w:rsidR="004C704D" w:rsidRDefault="00376BF1" w:rsidP="00E20080">
      <w:pPr>
        <w:rPr>
          <w:b/>
          <w:bCs/>
          <w:sz w:val="28"/>
          <w:szCs w:val="28"/>
        </w:rPr>
      </w:pPr>
      <w:r>
        <w:rPr>
          <w:b/>
          <w:bCs/>
          <w:sz w:val="28"/>
          <w:szCs w:val="28"/>
        </w:rPr>
        <w:t>SERPIL</w:t>
      </w:r>
      <w:r w:rsidR="003F5C4C" w:rsidRPr="001F3420">
        <w:rPr>
          <w:b/>
          <w:bCs/>
          <w:sz w:val="28"/>
          <w:szCs w:val="28"/>
        </w:rPr>
        <w:t xml:space="preserve">: </w:t>
      </w:r>
      <w:r w:rsidR="004C704D" w:rsidRPr="00B11914">
        <w:rPr>
          <w:b/>
          <w:bCs/>
          <w:sz w:val="28"/>
          <w:szCs w:val="28"/>
        </w:rPr>
        <w:t>By working</w:t>
      </w:r>
      <w:r w:rsidR="004C704D">
        <w:rPr>
          <w:b/>
          <w:bCs/>
          <w:sz w:val="28"/>
          <w:szCs w:val="28"/>
        </w:rPr>
        <w:t xml:space="preserve"> closely with education assistants, schools can </w:t>
      </w:r>
      <w:r w:rsidR="002E3832">
        <w:rPr>
          <w:b/>
          <w:bCs/>
          <w:sz w:val="28"/>
          <w:szCs w:val="28"/>
        </w:rPr>
        <w:t xml:space="preserve">support students in </w:t>
      </w:r>
      <w:r w:rsidR="00801D50">
        <w:rPr>
          <w:b/>
          <w:bCs/>
          <w:sz w:val="28"/>
          <w:szCs w:val="28"/>
        </w:rPr>
        <w:t xml:space="preserve">all aspects of </w:t>
      </w:r>
      <w:r w:rsidR="002E3832">
        <w:rPr>
          <w:b/>
          <w:bCs/>
          <w:sz w:val="28"/>
          <w:szCs w:val="28"/>
        </w:rPr>
        <w:t>their learning and school life.</w:t>
      </w:r>
      <w:r w:rsidR="004C704D">
        <w:rPr>
          <w:b/>
          <w:bCs/>
          <w:sz w:val="28"/>
          <w:szCs w:val="28"/>
        </w:rPr>
        <w:t xml:space="preserve"> </w:t>
      </w:r>
    </w:p>
    <w:p w14:paraId="3556FA7A" w14:textId="77777777" w:rsidR="004C704D" w:rsidRDefault="004C704D" w:rsidP="00E20080">
      <w:pPr>
        <w:rPr>
          <w:b/>
          <w:bCs/>
          <w:sz w:val="28"/>
          <w:szCs w:val="28"/>
        </w:rPr>
      </w:pPr>
    </w:p>
    <w:p w14:paraId="5CE7D494" w14:textId="219621B3" w:rsidR="003F5C4C" w:rsidRPr="001F3420" w:rsidRDefault="004C704D" w:rsidP="00E20080">
      <w:pPr>
        <w:rPr>
          <w:b/>
          <w:bCs/>
          <w:sz w:val="28"/>
          <w:szCs w:val="28"/>
        </w:rPr>
      </w:pPr>
      <w:r>
        <w:rPr>
          <w:b/>
          <w:bCs/>
          <w:sz w:val="28"/>
          <w:szCs w:val="28"/>
        </w:rPr>
        <w:t xml:space="preserve">Tamara Chesson </w:t>
      </w:r>
      <w:r w:rsidR="00E7658B" w:rsidRPr="00B11914">
        <w:rPr>
          <w:b/>
          <w:bCs/>
          <w:sz w:val="28"/>
          <w:szCs w:val="28"/>
        </w:rPr>
        <w:t>echoes</w:t>
      </w:r>
      <w:r w:rsidR="00E7658B">
        <w:rPr>
          <w:b/>
          <w:bCs/>
          <w:sz w:val="28"/>
          <w:szCs w:val="28"/>
        </w:rPr>
        <w:t xml:space="preserve"> th</w:t>
      </w:r>
      <w:r w:rsidR="00E45A9C">
        <w:rPr>
          <w:b/>
          <w:bCs/>
          <w:sz w:val="28"/>
          <w:szCs w:val="28"/>
        </w:rPr>
        <w:t>at</w:t>
      </w:r>
      <w:r w:rsidR="00E7658B">
        <w:rPr>
          <w:b/>
          <w:bCs/>
          <w:sz w:val="28"/>
          <w:szCs w:val="28"/>
        </w:rPr>
        <w:t xml:space="preserve"> thought</w:t>
      </w:r>
      <w:r w:rsidR="003A7CAD">
        <w:rPr>
          <w:b/>
          <w:bCs/>
          <w:sz w:val="28"/>
          <w:szCs w:val="28"/>
        </w:rPr>
        <w:t xml:space="preserve"> -</w:t>
      </w:r>
      <w:r w:rsidR="00E7658B">
        <w:rPr>
          <w:b/>
          <w:bCs/>
          <w:sz w:val="28"/>
          <w:szCs w:val="28"/>
        </w:rPr>
        <w:t xml:space="preserve"> that</w:t>
      </w:r>
      <w:r>
        <w:rPr>
          <w:b/>
          <w:bCs/>
          <w:sz w:val="28"/>
          <w:szCs w:val="28"/>
        </w:rPr>
        <w:t xml:space="preserve"> education assistants are an invaluable resource to schools.  </w:t>
      </w:r>
    </w:p>
    <w:p w14:paraId="76F4FA56" w14:textId="2F34B3A6" w:rsidR="003F5C4C" w:rsidRDefault="003F5C4C" w:rsidP="00E20080">
      <w:pPr>
        <w:rPr>
          <w:rFonts w:ascii="Roboto" w:eastAsia="Calibri" w:hAnsi="Roboto" w:cs="Calibri"/>
        </w:rPr>
      </w:pPr>
    </w:p>
    <w:p w14:paraId="13DCAB45" w14:textId="68CD67E4" w:rsidR="003F5C4C" w:rsidRDefault="003F5C4C" w:rsidP="00E20080">
      <w:pPr>
        <w:rPr>
          <w:rFonts w:ascii="Roboto" w:eastAsia="Calibri" w:hAnsi="Roboto" w:cs="Calibri"/>
        </w:rPr>
      </w:pPr>
      <w:r>
        <w:rPr>
          <w:b/>
          <w:bCs/>
        </w:rPr>
        <w:t>TAMARA</w:t>
      </w:r>
      <w:r w:rsidR="00376BF1">
        <w:rPr>
          <w:b/>
          <w:bCs/>
        </w:rPr>
        <w:t>:</w:t>
      </w:r>
      <w:r>
        <w:t xml:space="preserve"> </w:t>
      </w:r>
      <w:r w:rsidR="00A52702">
        <w:rPr>
          <w:rFonts w:ascii="Roboto" w:eastAsia="Calibri" w:hAnsi="Roboto" w:cs="Calibri"/>
        </w:rPr>
        <w:t>E</w:t>
      </w:r>
      <w:r w:rsidRPr="003F5C4C">
        <w:rPr>
          <w:rFonts w:ascii="Roboto" w:eastAsia="Calibri" w:hAnsi="Roboto" w:cs="Calibri"/>
        </w:rPr>
        <w:t xml:space="preserve">ducation support are just so vital to everything that happens in our classrooms. </w:t>
      </w:r>
      <w:r w:rsidR="005C16F1">
        <w:rPr>
          <w:rFonts w:ascii="Roboto" w:eastAsia="Calibri" w:hAnsi="Roboto" w:cs="Calibri"/>
        </w:rPr>
        <w:t>And t</w:t>
      </w:r>
      <w:r w:rsidRPr="003F5C4C">
        <w:rPr>
          <w:rFonts w:ascii="Roboto" w:eastAsia="Calibri" w:hAnsi="Roboto" w:cs="Calibri"/>
        </w:rPr>
        <w:t>hey can be so undervalued sometimes, but they're just the absolute gol</w:t>
      </w:r>
      <w:r w:rsidR="007B2647">
        <w:rPr>
          <w:rFonts w:ascii="Roboto" w:eastAsia="Calibri" w:hAnsi="Roboto" w:cs="Calibri"/>
        </w:rPr>
        <w:t>d</w:t>
      </w:r>
      <w:r w:rsidRPr="003F5C4C">
        <w:rPr>
          <w:rFonts w:ascii="Roboto" w:eastAsia="Calibri" w:hAnsi="Roboto" w:cs="Calibri"/>
        </w:rPr>
        <w:t xml:space="preserve"> of the education system.</w:t>
      </w:r>
    </w:p>
    <w:p w14:paraId="21398F4E" w14:textId="77777777" w:rsidR="00E15E01" w:rsidRPr="00917D4D" w:rsidRDefault="00E15E01" w:rsidP="00E20080">
      <w:pPr>
        <w:rPr>
          <w:rFonts w:ascii="Roboto" w:eastAsia="Calibri" w:hAnsi="Roboto" w:cs="Calibri"/>
        </w:rPr>
      </w:pPr>
    </w:p>
    <w:p w14:paraId="244FB660" w14:textId="77777777" w:rsidR="00912062" w:rsidRPr="00917D4D" w:rsidRDefault="00912062" w:rsidP="00912062">
      <w:pPr>
        <w:rPr>
          <w:b/>
          <w:bCs/>
        </w:rPr>
      </w:pPr>
      <w:r w:rsidRPr="00917D4D">
        <w:rPr>
          <w:b/>
          <w:bCs/>
        </w:rPr>
        <w:t>MUSIC</w:t>
      </w:r>
    </w:p>
    <w:p w14:paraId="21145506" w14:textId="77777777" w:rsidR="00912062" w:rsidRPr="00917D4D" w:rsidRDefault="00912062" w:rsidP="00912062"/>
    <w:p w14:paraId="240E79FC" w14:textId="17D1B84C" w:rsidR="00912062" w:rsidRPr="00917D4D" w:rsidRDefault="00912062" w:rsidP="00912062">
      <w:pPr>
        <w:rPr>
          <w:b/>
          <w:bCs/>
          <w:sz w:val="28"/>
          <w:szCs w:val="28"/>
        </w:rPr>
      </w:pPr>
      <w:r w:rsidRPr="00917D4D">
        <w:rPr>
          <w:b/>
          <w:bCs/>
          <w:sz w:val="28"/>
          <w:szCs w:val="28"/>
        </w:rPr>
        <w:t xml:space="preserve">SERPIL: You’ve been listening to Disability Conversations – the second season of the NCCD portal series. </w:t>
      </w:r>
    </w:p>
    <w:p w14:paraId="5A6A71DE" w14:textId="77777777" w:rsidR="00912062" w:rsidRPr="00917D4D" w:rsidRDefault="00912062" w:rsidP="00912062">
      <w:pPr>
        <w:rPr>
          <w:b/>
          <w:bCs/>
          <w:sz w:val="28"/>
          <w:szCs w:val="28"/>
        </w:rPr>
      </w:pPr>
    </w:p>
    <w:p w14:paraId="409F29C4" w14:textId="77777777" w:rsidR="00912062" w:rsidRPr="00917D4D" w:rsidRDefault="00912062" w:rsidP="00912062">
      <w:pPr>
        <w:rPr>
          <w:b/>
          <w:bCs/>
          <w:sz w:val="28"/>
          <w:szCs w:val="28"/>
        </w:rPr>
      </w:pPr>
      <w:r w:rsidRPr="00917D4D">
        <w:rPr>
          <w:b/>
          <w:bCs/>
          <w:sz w:val="28"/>
          <w:szCs w:val="28"/>
        </w:rPr>
        <w:lastRenderedPageBreak/>
        <w:t xml:space="preserve">Disability Conversations was produced by Written &amp; Recorded. </w:t>
      </w:r>
    </w:p>
    <w:p w14:paraId="35120F0F" w14:textId="77777777" w:rsidR="00912062" w:rsidRPr="00917D4D" w:rsidRDefault="00912062" w:rsidP="00912062">
      <w:pPr>
        <w:rPr>
          <w:b/>
          <w:bCs/>
          <w:sz w:val="28"/>
          <w:szCs w:val="28"/>
        </w:rPr>
      </w:pPr>
    </w:p>
    <w:p w14:paraId="10D87789" w14:textId="57842E50" w:rsidR="00912062" w:rsidRPr="00917D4D" w:rsidRDefault="00912062" w:rsidP="00912062">
      <w:pPr>
        <w:rPr>
          <w:b/>
          <w:bCs/>
          <w:sz w:val="28"/>
          <w:szCs w:val="28"/>
        </w:rPr>
      </w:pPr>
      <w:r w:rsidRPr="00917D4D">
        <w:rPr>
          <w:b/>
          <w:bCs/>
          <w:sz w:val="28"/>
          <w:szCs w:val="28"/>
        </w:rPr>
        <w:t>This is an Education Services Australia podcast. And I’m</w:t>
      </w:r>
      <w:r w:rsidR="005C3BA4">
        <w:rPr>
          <w:b/>
          <w:bCs/>
          <w:sz w:val="28"/>
          <w:szCs w:val="28"/>
        </w:rPr>
        <w:t xml:space="preserve"> Serpil</w:t>
      </w:r>
      <w:r w:rsidRPr="00917D4D">
        <w:rPr>
          <w:b/>
          <w:bCs/>
          <w:sz w:val="28"/>
          <w:szCs w:val="28"/>
        </w:rPr>
        <w:t xml:space="preserve"> </w:t>
      </w:r>
      <w:proofErr w:type="spellStart"/>
      <w:r w:rsidR="005C3BA4" w:rsidRPr="005C3BA4">
        <w:rPr>
          <w:b/>
          <w:bCs/>
          <w:sz w:val="28"/>
          <w:szCs w:val="28"/>
        </w:rPr>
        <w:t>Şenelmiş</w:t>
      </w:r>
      <w:proofErr w:type="spellEnd"/>
      <w:r w:rsidRPr="00917D4D">
        <w:rPr>
          <w:b/>
          <w:bCs/>
          <w:sz w:val="28"/>
          <w:szCs w:val="28"/>
        </w:rPr>
        <w:t>.</w:t>
      </w:r>
    </w:p>
    <w:p w14:paraId="5B6E8860" w14:textId="77777777" w:rsidR="00912062" w:rsidRPr="00917D4D" w:rsidRDefault="00912062" w:rsidP="00912062">
      <w:pPr>
        <w:rPr>
          <w:b/>
          <w:bCs/>
          <w:sz w:val="28"/>
          <w:szCs w:val="28"/>
        </w:rPr>
      </w:pPr>
    </w:p>
    <w:p w14:paraId="3A72C143" w14:textId="3A3CB580" w:rsidR="00912062" w:rsidRPr="00917D4D" w:rsidRDefault="00912062" w:rsidP="00912062">
      <w:pPr>
        <w:rPr>
          <w:b/>
          <w:bCs/>
          <w:sz w:val="28"/>
          <w:szCs w:val="28"/>
        </w:rPr>
      </w:pPr>
      <w:r w:rsidRPr="00917D4D">
        <w:rPr>
          <w:b/>
          <w:bCs/>
          <w:sz w:val="28"/>
          <w:szCs w:val="28"/>
        </w:rPr>
        <w:t>To hear more, search for Disability Conversations on the NCCD portal</w:t>
      </w:r>
      <w:r w:rsidR="00DF29D6">
        <w:rPr>
          <w:b/>
          <w:bCs/>
          <w:sz w:val="28"/>
          <w:szCs w:val="28"/>
        </w:rPr>
        <w:t>,</w:t>
      </w:r>
      <w:r w:rsidRPr="00917D4D">
        <w:rPr>
          <w:b/>
          <w:bCs/>
          <w:sz w:val="28"/>
          <w:szCs w:val="28"/>
        </w:rPr>
        <w:t xml:space="preserve"> or wherever you get your podcasts.  </w:t>
      </w:r>
    </w:p>
    <w:p w14:paraId="5F6D00E1" w14:textId="77777777" w:rsidR="00912062" w:rsidRPr="00917D4D" w:rsidRDefault="00912062" w:rsidP="00912062"/>
    <w:p w14:paraId="73C793E6" w14:textId="5DD40234" w:rsidR="00912062" w:rsidRPr="00376BF1" w:rsidRDefault="00912062" w:rsidP="00912062">
      <w:r w:rsidRPr="00376BF1">
        <w:rPr>
          <w:b/>
          <w:bCs/>
        </w:rPr>
        <w:t>JAMES:</w:t>
      </w:r>
      <w:r w:rsidRPr="00376BF1">
        <w:t xml:space="preserve"> This podcast is supported by the Australian Government Department of Education for the Nationally Consistent Collection of Data on School Students with Disability, or NCCD Portal.</w:t>
      </w:r>
    </w:p>
    <w:p w14:paraId="4A81C86E" w14:textId="77777777" w:rsidR="00912062" w:rsidRPr="00917D4D" w:rsidRDefault="00912062" w:rsidP="00912062">
      <w:pPr>
        <w:rPr>
          <w:i/>
          <w:iCs/>
        </w:rPr>
      </w:pPr>
    </w:p>
    <w:p w14:paraId="5D3062EB" w14:textId="3EE466CF" w:rsidR="00912062" w:rsidRPr="00917D4D" w:rsidRDefault="00912062" w:rsidP="00E20080">
      <w:pPr>
        <w:rPr>
          <w:i/>
          <w:iCs/>
        </w:rPr>
      </w:pPr>
      <w:r w:rsidRPr="00917D4D">
        <w:rPr>
          <w:i/>
          <w:iCs/>
        </w:rPr>
        <w:t>Copyright 20</w:t>
      </w:r>
      <w:r w:rsidR="002952C1" w:rsidRPr="00917D4D">
        <w:rPr>
          <w:i/>
          <w:iCs/>
        </w:rPr>
        <w:t>22</w:t>
      </w:r>
      <w:r w:rsidRPr="00917D4D">
        <w:rPr>
          <w:i/>
          <w:iCs/>
        </w:rPr>
        <w:t xml:space="preserve"> Education Services Australia Ltd, unless otherwise indicated. Licensed under </w:t>
      </w:r>
      <w:r w:rsidRPr="00917D4D">
        <w:rPr>
          <w:i/>
          <w:iCs/>
          <w:u w:val="single"/>
        </w:rPr>
        <w:t>Creative Commons Attribution 4.0</w:t>
      </w:r>
      <w:r w:rsidRPr="00917D4D">
        <w:rPr>
          <w:i/>
          <w:iCs/>
        </w:rPr>
        <w:t>, unless otherwise indicated.</w:t>
      </w:r>
    </w:p>
    <w:sectPr w:rsidR="00912062" w:rsidRPr="00917D4D" w:rsidSect="004F09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F3F"/>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28549C"/>
    <w:multiLevelType w:val="hybridMultilevel"/>
    <w:tmpl w:val="7A244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B7000"/>
    <w:multiLevelType w:val="hybridMultilevel"/>
    <w:tmpl w:val="F2FA1D8A"/>
    <w:lvl w:ilvl="0" w:tplc="ACB089BE">
      <w:start w:val="1"/>
      <w:numFmt w:val="decimal"/>
      <w:lvlText w:val="%1."/>
      <w:lvlJc w:val="left"/>
      <w:pPr>
        <w:ind w:left="720" w:hanging="360"/>
      </w:pPr>
    </w:lvl>
    <w:lvl w:ilvl="1" w:tplc="B8181A8C">
      <w:start w:val="1"/>
      <w:numFmt w:val="lowerLetter"/>
      <w:lvlText w:val="%2."/>
      <w:lvlJc w:val="left"/>
      <w:pPr>
        <w:ind w:left="1440" w:hanging="360"/>
      </w:pPr>
    </w:lvl>
    <w:lvl w:ilvl="2" w:tplc="F75C2782">
      <w:start w:val="1"/>
      <w:numFmt w:val="lowerRoman"/>
      <w:lvlText w:val="%3."/>
      <w:lvlJc w:val="right"/>
      <w:pPr>
        <w:ind w:left="2160" w:hanging="180"/>
      </w:pPr>
    </w:lvl>
    <w:lvl w:ilvl="3" w:tplc="EE42EC28">
      <w:start w:val="1"/>
      <w:numFmt w:val="decimal"/>
      <w:lvlText w:val="%4."/>
      <w:lvlJc w:val="left"/>
      <w:pPr>
        <w:ind w:left="2880" w:hanging="360"/>
      </w:pPr>
    </w:lvl>
    <w:lvl w:ilvl="4" w:tplc="81063F0C">
      <w:start w:val="1"/>
      <w:numFmt w:val="lowerLetter"/>
      <w:lvlText w:val="%5."/>
      <w:lvlJc w:val="left"/>
      <w:pPr>
        <w:ind w:left="3600" w:hanging="360"/>
      </w:pPr>
    </w:lvl>
    <w:lvl w:ilvl="5" w:tplc="4162C844">
      <w:start w:val="1"/>
      <w:numFmt w:val="lowerRoman"/>
      <w:lvlText w:val="%6."/>
      <w:lvlJc w:val="right"/>
      <w:pPr>
        <w:ind w:left="4320" w:hanging="180"/>
      </w:pPr>
    </w:lvl>
    <w:lvl w:ilvl="6" w:tplc="641E3D46">
      <w:start w:val="1"/>
      <w:numFmt w:val="decimal"/>
      <w:lvlText w:val="%7."/>
      <w:lvlJc w:val="left"/>
      <w:pPr>
        <w:ind w:left="5040" w:hanging="360"/>
      </w:pPr>
    </w:lvl>
    <w:lvl w:ilvl="7" w:tplc="FE84A128">
      <w:start w:val="1"/>
      <w:numFmt w:val="lowerLetter"/>
      <w:lvlText w:val="%8."/>
      <w:lvlJc w:val="left"/>
      <w:pPr>
        <w:ind w:left="5760" w:hanging="360"/>
      </w:pPr>
    </w:lvl>
    <w:lvl w:ilvl="8" w:tplc="033ED824">
      <w:start w:val="1"/>
      <w:numFmt w:val="lowerRoman"/>
      <w:lvlText w:val="%9."/>
      <w:lvlJc w:val="right"/>
      <w:pPr>
        <w:ind w:left="6480" w:hanging="180"/>
      </w:pPr>
    </w:lvl>
  </w:abstractNum>
  <w:abstractNum w:abstractNumId="3" w15:restartNumberingAfterBreak="0">
    <w:nsid w:val="13A56319"/>
    <w:multiLevelType w:val="hybridMultilevel"/>
    <w:tmpl w:val="7A244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0E783B"/>
    <w:multiLevelType w:val="hybridMultilevel"/>
    <w:tmpl w:val="48623A28"/>
    <w:lvl w:ilvl="0" w:tplc="5A6EA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C7821"/>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346F76"/>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6A476F"/>
    <w:multiLevelType w:val="hybridMultilevel"/>
    <w:tmpl w:val="03FAD6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CF682E"/>
    <w:multiLevelType w:val="hybridMultilevel"/>
    <w:tmpl w:val="97FE4F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F8D6BA4"/>
    <w:multiLevelType w:val="hybridMultilevel"/>
    <w:tmpl w:val="97FE4F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FA34E80"/>
    <w:multiLevelType w:val="hybridMultilevel"/>
    <w:tmpl w:val="020A92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08E7C2E"/>
    <w:multiLevelType w:val="hybridMultilevel"/>
    <w:tmpl w:val="7B40A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7061C5"/>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7A1E6E"/>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B2313E"/>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51005E"/>
    <w:multiLevelType w:val="hybridMultilevel"/>
    <w:tmpl w:val="97FE4F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6A67B0"/>
    <w:multiLevelType w:val="hybridMultilevel"/>
    <w:tmpl w:val="128A8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F202FA"/>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FF6E51"/>
    <w:multiLevelType w:val="hybridMultilevel"/>
    <w:tmpl w:val="7A244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164ED5"/>
    <w:multiLevelType w:val="hybridMultilevel"/>
    <w:tmpl w:val="03FAD664"/>
    <w:lvl w:ilvl="0" w:tplc="3716D3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FC20E5"/>
    <w:multiLevelType w:val="hybridMultilevel"/>
    <w:tmpl w:val="3C5AD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254B6"/>
    <w:multiLevelType w:val="hybridMultilevel"/>
    <w:tmpl w:val="97FE4F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F5E16C9"/>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0137323">
    <w:abstractNumId w:val="1"/>
  </w:num>
  <w:num w:numId="2" w16cid:durableId="1599406502">
    <w:abstractNumId w:val="20"/>
  </w:num>
  <w:num w:numId="3" w16cid:durableId="2114935574">
    <w:abstractNumId w:val="3"/>
  </w:num>
  <w:num w:numId="4" w16cid:durableId="1003122512">
    <w:abstractNumId w:val="4"/>
  </w:num>
  <w:num w:numId="5" w16cid:durableId="1671131754">
    <w:abstractNumId w:val="19"/>
  </w:num>
  <w:num w:numId="6" w16cid:durableId="2063750267">
    <w:abstractNumId w:val="0"/>
  </w:num>
  <w:num w:numId="7" w16cid:durableId="1638342166">
    <w:abstractNumId w:val="18"/>
  </w:num>
  <w:num w:numId="8" w16cid:durableId="1724676748">
    <w:abstractNumId w:val="2"/>
  </w:num>
  <w:num w:numId="9" w16cid:durableId="808283138">
    <w:abstractNumId w:val="7"/>
  </w:num>
  <w:num w:numId="10" w16cid:durableId="219557979">
    <w:abstractNumId w:val="13"/>
  </w:num>
  <w:num w:numId="11" w16cid:durableId="1323703775">
    <w:abstractNumId w:val="6"/>
  </w:num>
  <w:num w:numId="12" w16cid:durableId="121308185">
    <w:abstractNumId w:val="12"/>
  </w:num>
  <w:num w:numId="13" w16cid:durableId="1557080514">
    <w:abstractNumId w:val="22"/>
  </w:num>
  <w:num w:numId="14" w16cid:durableId="935677462">
    <w:abstractNumId w:val="15"/>
  </w:num>
  <w:num w:numId="15" w16cid:durableId="176315398">
    <w:abstractNumId w:val="21"/>
  </w:num>
  <w:num w:numId="16" w16cid:durableId="132449831">
    <w:abstractNumId w:val="8"/>
  </w:num>
  <w:num w:numId="17" w16cid:durableId="1151866696">
    <w:abstractNumId w:val="9"/>
  </w:num>
  <w:num w:numId="18" w16cid:durableId="1645088407">
    <w:abstractNumId w:val="17"/>
  </w:num>
  <w:num w:numId="19" w16cid:durableId="1338968910">
    <w:abstractNumId w:val="5"/>
  </w:num>
  <w:num w:numId="20" w16cid:durableId="1631089820">
    <w:abstractNumId w:val="14"/>
  </w:num>
  <w:num w:numId="21" w16cid:durableId="701328014">
    <w:abstractNumId w:val="10"/>
  </w:num>
  <w:num w:numId="22" w16cid:durableId="1439715468">
    <w:abstractNumId w:val="11"/>
  </w:num>
  <w:num w:numId="23" w16cid:durableId="17123410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8D"/>
    <w:rsid w:val="00000604"/>
    <w:rsid w:val="00000AC9"/>
    <w:rsid w:val="0000101E"/>
    <w:rsid w:val="00002707"/>
    <w:rsid w:val="0000270E"/>
    <w:rsid w:val="00002A1D"/>
    <w:rsid w:val="0000496B"/>
    <w:rsid w:val="00004E74"/>
    <w:rsid w:val="00005399"/>
    <w:rsid w:val="00006828"/>
    <w:rsid w:val="000078AD"/>
    <w:rsid w:val="00007C5F"/>
    <w:rsid w:val="00011D33"/>
    <w:rsid w:val="00012F22"/>
    <w:rsid w:val="000152CA"/>
    <w:rsid w:val="00015761"/>
    <w:rsid w:val="0002068F"/>
    <w:rsid w:val="00022119"/>
    <w:rsid w:val="000237C6"/>
    <w:rsid w:val="00023A50"/>
    <w:rsid w:val="0002651D"/>
    <w:rsid w:val="000302FD"/>
    <w:rsid w:val="00030BAF"/>
    <w:rsid w:val="00031241"/>
    <w:rsid w:val="000330B9"/>
    <w:rsid w:val="0003753E"/>
    <w:rsid w:val="00043884"/>
    <w:rsid w:val="00044757"/>
    <w:rsid w:val="00047CF3"/>
    <w:rsid w:val="00051993"/>
    <w:rsid w:val="00055601"/>
    <w:rsid w:val="00055F4D"/>
    <w:rsid w:val="00057F41"/>
    <w:rsid w:val="00060EA4"/>
    <w:rsid w:val="00062103"/>
    <w:rsid w:val="00062C85"/>
    <w:rsid w:val="00064BAA"/>
    <w:rsid w:val="00065137"/>
    <w:rsid w:val="00065D40"/>
    <w:rsid w:val="00065E0C"/>
    <w:rsid w:val="00066051"/>
    <w:rsid w:val="0006727D"/>
    <w:rsid w:val="00070EBF"/>
    <w:rsid w:val="00075998"/>
    <w:rsid w:val="000761CF"/>
    <w:rsid w:val="00076805"/>
    <w:rsid w:val="000812BA"/>
    <w:rsid w:val="000815DD"/>
    <w:rsid w:val="00083FF1"/>
    <w:rsid w:val="000879B1"/>
    <w:rsid w:val="00091CE9"/>
    <w:rsid w:val="00092111"/>
    <w:rsid w:val="00092C55"/>
    <w:rsid w:val="000963E7"/>
    <w:rsid w:val="000A024E"/>
    <w:rsid w:val="000A2E2B"/>
    <w:rsid w:val="000A5263"/>
    <w:rsid w:val="000B17CF"/>
    <w:rsid w:val="000B2163"/>
    <w:rsid w:val="000B2C45"/>
    <w:rsid w:val="000B33C4"/>
    <w:rsid w:val="000B4387"/>
    <w:rsid w:val="000B5A52"/>
    <w:rsid w:val="000B61F6"/>
    <w:rsid w:val="000B6E0E"/>
    <w:rsid w:val="000C11CC"/>
    <w:rsid w:val="000C2992"/>
    <w:rsid w:val="000C4EAC"/>
    <w:rsid w:val="000C57E6"/>
    <w:rsid w:val="000C6D57"/>
    <w:rsid w:val="000C7D69"/>
    <w:rsid w:val="000D0560"/>
    <w:rsid w:val="000D1F34"/>
    <w:rsid w:val="000D3422"/>
    <w:rsid w:val="000D5C95"/>
    <w:rsid w:val="000D685D"/>
    <w:rsid w:val="000D7062"/>
    <w:rsid w:val="000E1693"/>
    <w:rsid w:val="000E1ED6"/>
    <w:rsid w:val="000E3485"/>
    <w:rsid w:val="000E3755"/>
    <w:rsid w:val="000E484A"/>
    <w:rsid w:val="000E5CFC"/>
    <w:rsid w:val="000E613F"/>
    <w:rsid w:val="000F0100"/>
    <w:rsid w:val="000F031D"/>
    <w:rsid w:val="000F056E"/>
    <w:rsid w:val="000F2E63"/>
    <w:rsid w:val="000F2F93"/>
    <w:rsid w:val="000F3E9D"/>
    <w:rsid w:val="000F77E6"/>
    <w:rsid w:val="000F77EA"/>
    <w:rsid w:val="0010163D"/>
    <w:rsid w:val="00101778"/>
    <w:rsid w:val="00101AD2"/>
    <w:rsid w:val="00103184"/>
    <w:rsid w:val="00105E02"/>
    <w:rsid w:val="001068FC"/>
    <w:rsid w:val="00111E69"/>
    <w:rsid w:val="00114035"/>
    <w:rsid w:val="001152B7"/>
    <w:rsid w:val="001165BC"/>
    <w:rsid w:val="001166C6"/>
    <w:rsid w:val="00117F77"/>
    <w:rsid w:val="001212F0"/>
    <w:rsid w:val="00124204"/>
    <w:rsid w:val="0012455A"/>
    <w:rsid w:val="00130811"/>
    <w:rsid w:val="001352A7"/>
    <w:rsid w:val="00135EF4"/>
    <w:rsid w:val="00140FD7"/>
    <w:rsid w:val="001418DA"/>
    <w:rsid w:val="00142566"/>
    <w:rsid w:val="001503A8"/>
    <w:rsid w:val="00151809"/>
    <w:rsid w:val="00151DD5"/>
    <w:rsid w:val="00153547"/>
    <w:rsid w:val="001554B3"/>
    <w:rsid w:val="00155F85"/>
    <w:rsid w:val="00160A94"/>
    <w:rsid w:val="00161666"/>
    <w:rsid w:val="0016334E"/>
    <w:rsid w:val="001640DB"/>
    <w:rsid w:val="0016660F"/>
    <w:rsid w:val="00166F71"/>
    <w:rsid w:val="0017160B"/>
    <w:rsid w:val="001730F6"/>
    <w:rsid w:val="0017456D"/>
    <w:rsid w:val="00174A2B"/>
    <w:rsid w:val="00176E3A"/>
    <w:rsid w:val="001804EE"/>
    <w:rsid w:val="001813DD"/>
    <w:rsid w:val="00182E50"/>
    <w:rsid w:val="00183EFA"/>
    <w:rsid w:val="00184481"/>
    <w:rsid w:val="001860AA"/>
    <w:rsid w:val="00186E53"/>
    <w:rsid w:val="00196662"/>
    <w:rsid w:val="001967C0"/>
    <w:rsid w:val="001969B9"/>
    <w:rsid w:val="00197969"/>
    <w:rsid w:val="001A106C"/>
    <w:rsid w:val="001A2800"/>
    <w:rsid w:val="001B0338"/>
    <w:rsid w:val="001B1C88"/>
    <w:rsid w:val="001B2338"/>
    <w:rsid w:val="001B2838"/>
    <w:rsid w:val="001B32CB"/>
    <w:rsid w:val="001B4525"/>
    <w:rsid w:val="001B64C2"/>
    <w:rsid w:val="001B6DD9"/>
    <w:rsid w:val="001C1D92"/>
    <w:rsid w:val="001D0A93"/>
    <w:rsid w:val="001D3256"/>
    <w:rsid w:val="001D6275"/>
    <w:rsid w:val="001D6C72"/>
    <w:rsid w:val="001D6CC0"/>
    <w:rsid w:val="001D741B"/>
    <w:rsid w:val="001D7BDC"/>
    <w:rsid w:val="001D7E33"/>
    <w:rsid w:val="001E0059"/>
    <w:rsid w:val="001E0A4B"/>
    <w:rsid w:val="001E2C25"/>
    <w:rsid w:val="001E700B"/>
    <w:rsid w:val="001E7BAC"/>
    <w:rsid w:val="001F0795"/>
    <w:rsid w:val="001F167B"/>
    <w:rsid w:val="001F3420"/>
    <w:rsid w:val="001F41CB"/>
    <w:rsid w:val="001F475A"/>
    <w:rsid w:val="001F75CF"/>
    <w:rsid w:val="00202C84"/>
    <w:rsid w:val="00203C23"/>
    <w:rsid w:val="002040E6"/>
    <w:rsid w:val="00204946"/>
    <w:rsid w:val="00204D4D"/>
    <w:rsid w:val="00205531"/>
    <w:rsid w:val="0020663B"/>
    <w:rsid w:val="002068BF"/>
    <w:rsid w:val="00206982"/>
    <w:rsid w:val="002078FC"/>
    <w:rsid w:val="00207DB8"/>
    <w:rsid w:val="00210905"/>
    <w:rsid w:val="002143A6"/>
    <w:rsid w:val="002147AE"/>
    <w:rsid w:val="0021751E"/>
    <w:rsid w:val="002209FA"/>
    <w:rsid w:val="002271C5"/>
    <w:rsid w:val="0023120A"/>
    <w:rsid w:val="0023205B"/>
    <w:rsid w:val="00233E58"/>
    <w:rsid w:val="00236B25"/>
    <w:rsid w:val="002405BE"/>
    <w:rsid w:val="002411BA"/>
    <w:rsid w:val="002434C7"/>
    <w:rsid w:val="00243EFC"/>
    <w:rsid w:val="00244147"/>
    <w:rsid w:val="00245822"/>
    <w:rsid w:val="00247784"/>
    <w:rsid w:val="00247D1C"/>
    <w:rsid w:val="00250F8B"/>
    <w:rsid w:val="00251411"/>
    <w:rsid w:val="002515EA"/>
    <w:rsid w:val="00253AE8"/>
    <w:rsid w:val="0025556A"/>
    <w:rsid w:val="0025690B"/>
    <w:rsid w:val="002570B2"/>
    <w:rsid w:val="00257401"/>
    <w:rsid w:val="00257B97"/>
    <w:rsid w:val="002615EE"/>
    <w:rsid w:val="00261912"/>
    <w:rsid w:val="00261981"/>
    <w:rsid w:val="0026286F"/>
    <w:rsid w:val="00262A17"/>
    <w:rsid w:val="002634A7"/>
    <w:rsid w:val="00263B61"/>
    <w:rsid w:val="00263C2F"/>
    <w:rsid w:val="00264C54"/>
    <w:rsid w:val="002664FF"/>
    <w:rsid w:val="00272A53"/>
    <w:rsid w:val="00273939"/>
    <w:rsid w:val="00273BC4"/>
    <w:rsid w:val="00274E82"/>
    <w:rsid w:val="002756E6"/>
    <w:rsid w:val="00277115"/>
    <w:rsid w:val="00277C72"/>
    <w:rsid w:val="00282BE7"/>
    <w:rsid w:val="00284F0D"/>
    <w:rsid w:val="002861DE"/>
    <w:rsid w:val="0028788F"/>
    <w:rsid w:val="002903D2"/>
    <w:rsid w:val="00290B66"/>
    <w:rsid w:val="00291AF8"/>
    <w:rsid w:val="00291C1C"/>
    <w:rsid w:val="00293C8B"/>
    <w:rsid w:val="00293DDC"/>
    <w:rsid w:val="002952C1"/>
    <w:rsid w:val="00296A2E"/>
    <w:rsid w:val="0029732F"/>
    <w:rsid w:val="002974F9"/>
    <w:rsid w:val="00297C96"/>
    <w:rsid w:val="00297D86"/>
    <w:rsid w:val="002A32B0"/>
    <w:rsid w:val="002A761F"/>
    <w:rsid w:val="002A7821"/>
    <w:rsid w:val="002A7A0E"/>
    <w:rsid w:val="002B078C"/>
    <w:rsid w:val="002B08DB"/>
    <w:rsid w:val="002B3523"/>
    <w:rsid w:val="002B4CCC"/>
    <w:rsid w:val="002B5AF8"/>
    <w:rsid w:val="002B5E4A"/>
    <w:rsid w:val="002B6261"/>
    <w:rsid w:val="002B66FC"/>
    <w:rsid w:val="002C06C2"/>
    <w:rsid w:val="002C2166"/>
    <w:rsid w:val="002C24B3"/>
    <w:rsid w:val="002C4D76"/>
    <w:rsid w:val="002C57F7"/>
    <w:rsid w:val="002C5B85"/>
    <w:rsid w:val="002C623C"/>
    <w:rsid w:val="002C7627"/>
    <w:rsid w:val="002D1438"/>
    <w:rsid w:val="002D3566"/>
    <w:rsid w:val="002D35D8"/>
    <w:rsid w:val="002D3966"/>
    <w:rsid w:val="002D49F2"/>
    <w:rsid w:val="002D74E9"/>
    <w:rsid w:val="002E0AB6"/>
    <w:rsid w:val="002E3818"/>
    <w:rsid w:val="002E3832"/>
    <w:rsid w:val="002E5AE1"/>
    <w:rsid w:val="002E7AF8"/>
    <w:rsid w:val="002F14D1"/>
    <w:rsid w:val="002F25BD"/>
    <w:rsid w:val="002F2750"/>
    <w:rsid w:val="002F3BB2"/>
    <w:rsid w:val="002F6A7D"/>
    <w:rsid w:val="0030159D"/>
    <w:rsid w:val="0030467E"/>
    <w:rsid w:val="003052E1"/>
    <w:rsid w:val="00312E68"/>
    <w:rsid w:val="00313BEB"/>
    <w:rsid w:val="00316A47"/>
    <w:rsid w:val="0031700A"/>
    <w:rsid w:val="00321DB4"/>
    <w:rsid w:val="0032235A"/>
    <w:rsid w:val="00324FA8"/>
    <w:rsid w:val="0032710F"/>
    <w:rsid w:val="003275CD"/>
    <w:rsid w:val="003313C9"/>
    <w:rsid w:val="00331729"/>
    <w:rsid w:val="0033354A"/>
    <w:rsid w:val="00333A15"/>
    <w:rsid w:val="0033419C"/>
    <w:rsid w:val="0033624A"/>
    <w:rsid w:val="0033731A"/>
    <w:rsid w:val="003376EC"/>
    <w:rsid w:val="00337967"/>
    <w:rsid w:val="00337A19"/>
    <w:rsid w:val="00337F6A"/>
    <w:rsid w:val="00340B90"/>
    <w:rsid w:val="0034359E"/>
    <w:rsid w:val="0034430E"/>
    <w:rsid w:val="003458E8"/>
    <w:rsid w:val="00346ADB"/>
    <w:rsid w:val="00347539"/>
    <w:rsid w:val="003479F1"/>
    <w:rsid w:val="00352777"/>
    <w:rsid w:val="00353C0C"/>
    <w:rsid w:val="003615C0"/>
    <w:rsid w:val="00361761"/>
    <w:rsid w:val="00362D50"/>
    <w:rsid w:val="00363B63"/>
    <w:rsid w:val="0036407E"/>
    <w:rsid w:val="003654E3"/>
    <w:rsid w:val="00366849"/>
    <w:rsid w:val="003676F9"/>
    <w:rsid w:val="0037025A"/>
    <w:rsid w:val="003716D7"/>
    <w:rsid w:val="00373E21"/>
    <w:rsid w:val="00375031"/>
    <w:rsid w:val="0037524C"/>
    <w:rsid w:val="00375C8E"/>
    <w:rsid w:val="00376A4B"/>
    <w:rsid w:val="00376BF1"/>
    <w:rsid w:val="00376C7A"/>
    <w:rsid w:val="00376DA8"/>
    <w:rsid w:val="00380816"/>
    <w:rsid w:val="00382117"/>
    <w:rsid w:val="0038286B"/>
    <w:rsid w:val="003853D6"/>
    <w:rsid w:val="0038581F"/>
    <w:rsid w:val="0038634C"/>
    <w:rsid w:val="00387A16"/>
    <w:rsid w:val="00391C16"/>
    <w:rsid w:val="00392844"/>
    <w:rsid w:val="00393468"/>
    <w:rsid w:val="00394FAA"/>
    <w:rsid w:val="00396184"/>
    <w:rsid w:val="003967B7"/>
    <w:rsid w:val="0039742B"/>
    <w:rsid w:val="003976B1"/>
    <w:rsid w:val="003A0AEE"/>
    <w:rsid w:val="003A146D"/>
    <w:rsid w:val="003A2798"/>
    <w:rsid w:val="003A308F"/>
    <w:rsid w:val="003A4521"/>
    <w:rsid w:val="003A563B"/>
    <w:rsid w:val="003A5846"/>
    <w:rsid w:val="003A5C1B"/>
    <w:rsid w:val="003A5C6A"/>
    <w:rsid w:val="003A7CAD"/>
    <w:rsid w:val="003B05F8"/>
    <w:rsid w:val="003B2053"/>
    <w:rsid w:val="003B36B1"/>
    <w:rsid w:val="003C1E24"/>
    <w:rsid w:val="003C2B78"/>
    <w:rsid w:val="003C3455"/>
    <w:rsid w:val="003C3510"/>
    <w:rsid w:val="003C446C"/>
    <w:rsid w:val="003C671C"/>
    <w:rsid w:val="003D2836"/>
    <w:rsid w:val="003D3516"/>
    <w:rsid w:val="003D3A70"/>
    <w:rsid w:val="003D3E06"/>
    <w:rsid w:val="003D43E3"/>
    <w:rsid w:val="003D4BC3"/>
    <w:rsid w:val="003D527B"/>
    <w:rsid w:val="003D6B79"/>
    <w:rsid w:val="003D7225"/>
    <w:rsid w:val="003E02D9"/>
    <w:rsid w:val="003E076B"/>
    <w:rsid w:val="003E21E0"/>
    <w:rsid w:val="003E2210"/>
    <w:rsid w:val="003E30E0"/>
    <w:rsid w:val="003E5DDB"/>
    <w:rsid w:val="003F2E86"/>
    <w:rsid w:val="003F4DD9"/>
    <w:rsid w:val="003F5C4C"/>
    <w:rsid w:val="00400D50"/>
    <w:rsid w:val="00401594"/>
    <w:rsid w:val="00402D76"/>
    <w:rsid w:val="00403648"/>
    <w:rsid w:val="004108BF"/>
    <w:rsid w:val="00410C34"/>
    <w:rsid w:val="00411687"/>
    <w:rsid w:val="00411CA2"/>
    <w:rsid w:val="004127BE"/>
    <w:rsid w:val="00414B67"/>
    <w:rsid w:val="00415501"/>
    <w:rsid w:val="004164EB"/>
    <w:rsid w:val="00417BD6"/>
    <w:rsid w:val="00420627"/>
    <w:rsid w:val="00420A7A"/>
    <w:rsid w:val="004261AC"/>
    <w:rsid w:val="0042625D"/>
    <w:rsid w:val="004304CB"/>
    <w:rsid w:val="00431075"/>
    <w:rsid w:val="004343B0"/>
    <w:rsid w:val="00434D03"/>
    <w:rsid w:val="00441049"/>
    <w:rsid w:val="00442D30"/>
    <w:rsid w:val="0044303D"/>
    <w:rsid w:val="004431CF"/>
    <w:rsid w:val="00443919"/>
    <w:rsid w:val="00444E2F"/>
    <w:rsid w:val="00447896"/>
    <w:rsid w:val="00450B43"/>
    <w:rsid w:val="0045209B"/>
    <w:rsid w:val="004524CF"/>
    <w:rsid w:val="00453CEC"/>
    <w:rsid w:val="00456E06"/>
    <w:rsid w:val="004576B3"/>
    <w:rsid w:val="00460E28"/>
    <w:rsid w:val="00460E6B"/>
    <w:rsid w:val="00460F3B"/>
    <w:rsid w:val="00461C8A"/>
    <w:rsid w:val="00462375"/>
    <w:rsid w:val="00462406"/>
    <w:rsid w:val="004626D9"/>
    <w:rsid w:val="00462F5A"/>
    <w:rsid w:val="00463836"/>
    <w:rsid w:val="004650E5"/>
    <w:rsid w:val="00465A22"/>
    <w:rsid w:val="00466DF0"/>
    <w:rsid w:val="0046703B"/>
    <w:rsid w:val="00467BBC"/>
    <w:rsid w:val="00474565"/>
    <w:rsid w:val="00474812"/>
    <w:rsid w:val="00474CE7"/>
    <w:rsid w:val="00475811"/>
    <w:rsid w:val="004766C7"/>
    <w:rsid w:val="0048017B"/>
    <w:rsid w:val="00483151"/>
    <w:rsid w:val="00484B44"/>
    <w:rsid w:val="00485E80"/>
    <w:rsid w:val="00486517"/>
    <w:rsid w:val="004908D5"/>
    <w:rsid w:val="004916AB"/>
    <w:rsid w:val="00494EC5"/>
    <w:rsid w:val="00497B8B"/>
    <w:rsid w:val="004A21B3"/>
    <w:rsid w:val="004A5385"/>
    <w:rsid w:val="004A5905"/>
    <w:rsid w:val="004A59C4"/>
    <w:rsid w:val="004A6CB2"/>
    <w:rsid w:val="004B0850"/>
    <w:rsid w:val="004B1019"/>
    <w:rsid w:val="004B1DC7"/>
    <w:rsid w:val="004B3B0E"/>
    <w:rsid w:val="004B7107"/>
    <w:rsid w:val="004C4B23"/>
    <w:rsid w:val="004C704D"/>
    <w:rsid w:val="004D06FC"/>
    <w:rsid w:val="004D0CF6"/>
    <w:rsid w:val="004D29A6"/>
    <w:rsid w:val="004D3671"/>
    <w:rsid w:val="004D5DD5"/>
    <w:rsid w:val="004E3E47"/>
    <w:rsid w:val="004E53D9"/>
    <w:rsid w:val="004E5D99"/>
    <w:rsid w:val="004E6DF6"/>
    <w:rsid w:val="004F098B"/>
    <w:rsid w:val="004F0BF9"/>
    <w:rsid w:val="004F15FD"/>
    <w:rsid w:val="004F22A7"/>
    <w:rsid w:val="004F4228"/>
    <w:rsid w:val="004F50B3"/>
    <w:rsid w:val="004F5CFC"/>
    <w:rsid w:val="004F64DF"/>
    <w:rsid w:val="004F68B0"/>
    <w:rsid w:val="004F6A55"/>
    <w:rsid w:val="0050119A"/>
    <w:rsid w:val="00502B5F"/>
    <w:rsid w:val="00504B12"/>
    <w:rsid w:val="00505A92"/>
    <w:rsid w:val="00513986"/>
    <w:rsid w:val="0051423F"/>
    <w:rsid w:val="0051529D"/>
    <w:rsid w:val="00517F33"/>
    <w:rsid w:val="00522624"/>
    <w:rsid w:val="00523AE1"/>
    <w:rsid w:val="00523C41"/>
    <w:rsid w:val="00523DEE"/>
    <w:rsid w:val="00524837"/>
    <w:rsid w:val="005264EA"/>
    <w:rsid w:val="0052654C"/>
    <w:rsid w:val="00526AF9"/>
    <w:rsid w:val="00533DC1"/>
    <w:rsid w:val="00534C4F"/>
    <w:rsid w:val="0053546B"/>
    <w:rsid w:val="00536ABF"/>
    <w:rsid w:val="00537170"/>
    <w:rsid w:val="005371C3"/>
    <w:rsid w:val="005372A4"/>
    <w:rsid w:val="0053752F"/>
    <w:rsid w:val="00537B81"/>
    <w:rsid w:val="0054030D"/>
    <w:rsid w:val="00540534"/>
    <w:rsid w:val="005426A2"/>
    <w:rsid w:val="00544DFD"/>
    <w:rsid w:val="00545C70"/>
    <w:rsid w:val="00546DED"/>
    <w:rsid w:val="00550FAB"/>
    <w:rsid w:val="005512F8"/>
    <w:rsid w:val="00552E6B"/>
    <w:rsid w:val="00555C81"/>
    <w:rsid w:val="0055657E"/>
    <w:rsid w:val="00557203"/>
    <w:rsid w:val="0056134F"/>
    <w:rsid w:val="005623B7"/>
    <w:rsid w:val="00562691"/>
    <w:rsid w:val="00562E3B"/>
    <w:rsid w:val="005634BB"/>
    <w:rsid w:val="00564554"/>
    <w:rsid w:val="00565AC2"/>
    <w:rsid w:val="00567ABA"/>
    <w:rsid w:val="0057068B"/>
    <w:rsid w:val="00570AAC"/>
    <w:rsid w:val="00572167"/>
    <w:rsid w:val="00572FDB"/>
    <w:rsid w:val="00573515"/>
    <w:rsid w:val="0057411F"/>
    <w:rsid w:val="005827B5"/>
    <w:rsid w:val="00583840"/>
    <w:rsid w:val="00583D05"/>
    <w:rsid w:val="00584557"/>
    <w:rsid w:val="00590381"/>
    <w:rsid w:val="00590C91"/>
    <w:rsid w:val="00591807"/>
    <w:rsid w:val="00591BAA"/>
    <w:rsid w:val="00591C2B"/>
    <w:rsid w:val="00592446"/>
    <w:rsid w:val="0059493F"/>
    <w:rsid w:val="00595659"/>
    <w:rsid w:val="005961CF"/>
    <w:rsid w:val="00596491"/>
    <w:rsid w:val="00596A26"/>
    <w:rsid w:val="00597056"/>
    <w:rsid w:val="005A0EB7"/>
    <w:rsid w:val="005A2F01"/>
    <w:rsid w:val="005A38D7"/>
    <w:rsid w:val="005B32F9"/>
    <w:rsid w:val="005B40B4"/>
    <w:rsid w:val="005B6310"/>
    <w:rsid w:val="005B7B1D"/>
    <w:rsid w:val="005B7DED"/>
    <w:rsid w:val="005C003F"/>
    <w:rsid w:val="005C030B"/>
    <w:rsid w:val="005C16F1"/>
    <w:rsid w:val="005C3BA4"/>
    <w:rsid w:val="005C49E6"/>
    <w:rsid w:val="005C4AF5"/>
    <w:rsid w:val="005C5596"/>
    <w:rsid w:val="005C5728"/>
    <w:rsid w:val="005C673A"/>
    <w:rsid w:val="005C6780"/>
    <w:rsid w:val="005C7557"/>
    <w:rsid w:val="005C7C57"/>
    <w:rsid w:val="005D11EB"/>
    <w:rsid w:val="005D1285"/>
    <w:rsid w:val="005E39A8"/>
    <w:rsid w:val="005E5928"/>
    <w:rsid w:val="005E5F2F"/>
    <w:rsid w:val="005E6E53"/>
    <w:rsid w:val="005F49F9"/>
    <w:rsid w:val="005F51D0"/>
    <w:rsid w:val="005F6AEE"/>
    <w:rsid w:val="0060019B"/>
    <w:rsid w:val="00600C21"/>
    <w:rsid w:val="00600EEE"/>
    <w:rsid w:val="0060161C"/>
    <w:rsid w:val="00601CB9"/>
    <w:rsid w:val="00601F1A"/>
    <w:rsid w:val="006022E1"/>
    <w:rsid w:val="00602377"/>
    <w:rsid w:val="006030E3"/>
    <w:rsid w:val="00603672"/>
    <w:rsid w:val="0060624E"/>
    <w:rsid w:val="00606CCA"/>
    <w:rsid w:val="006071D6"/>
    <w:rsid w:val="00607C6E"/>
    <w:rsid w:val="00610C8C"/>
    <w:rsid w:val="006110BA"/>
    <w:rsid w:val="006113CB"/>
    <w:rsid w:val="0061141A"/>
    <w:rsid w:val="006121DA"/>
    <w:rsid w:val="00612379"/>
    <w:rsid w:val="006130DA"/>
    <w:rsid w:val="00615FF4"/>
    <w:rsid w:val="00616C6A"/>
    <w:rsid w:val="00617F51"/>
    <w:rsid w:val="006224BD"/>
    <w:rsid w:val="00622CAB"/>
    <w:rsid w:val="00623B2D"/>
    <w:rsid w:val="00625450"/>
    <w:rsid w:val="00625809"/>
    <w:rsid w:val="0063467C"/>
    <w:rsid w:val="00641C7D"/>
    <w:rsid w:val="00642C33"/>
    <w:rsid w:val="006431B0"/>
    <w:rsid w:val="00650E61"/>
    <w:rsid w:val="006526B5"/>
    <w:rsid w:val="0065375A"/>
    <w:rsid w:val="0065616D"/>
    <w:rsid w:val="00656655"/>
    <w:rsid w:val="00656E4D"/>
    <w:rsid w:val="006611D5"/>
    <w:rsid w:val="006629AF"/>
    <w:rsid w:val="00665A38"/>
    <w:rsid w:val="006667D1"/>
    <w:rsid w:val="00667085"/>
    <w:rsid w:val="00667269"/>
    <w:rsid w:val="00670213"/>
    <w:rsid w:val="0067098E"/>
    <w:rsid w:val="00670BDF"/>
    <w:rsid w:val="00674430"/>
    <w:rsid w:val="00675667"/>
    <w:rsid w:val="006776A0"/>
    <w:rsid w:val="00681969"/>
    <w:rsid w:val="00682859"/>
    <w:rsid w:val="00682AE9"/>
    <w:rsid w:val="00684020"/>
    <w:rsid w:val="00684851"/>
    <w:rsid w:val="00685C6A"/>
    <w:rsid w:val="006870AB"/>
    <w:rsid w:val="00687298"/>
    <w:rsid w:val="006879E4"/>
    <w:rsid w:val="00690E21"/>
    <w:rsid w:val="006932DE"/>
    <w:rsid w:val="00693494"/>
    <w:rsid w:val="006939DE"/>
    <w:rsid w:val="006939E2"/>
    <w:rsid w:val="006946BD"/>
    <w:rsid w:val="00695382"/>
    <w:rsid w:val="00695952"/>
    <w:rsid w:val="0069615B"/>
    <w:rsid w:val="0069725E"/>
    <w:rsid w:val="006A2D91"/>
    <w:rsid w:val="006A2D9E"/>
    <w:rsid w:val="006A35DB"/>
    <w:rsid w:val="006B0D7F"/>
    <w:rsid w:val="006B187B"/>
    <w:rsid w:val="006B28F6"/>
    <w:rsid w:val="006B4D22"/>
    <w:rsid w:val="006B563E"/>
    <w:rsid w:val="006B58A1"/>
    <w:rsid w:val="006B64DA"/>
    <w:rsid w:val="006B6DA1"/>
    <w:rsid w:val="006B77F5"/>
    <w:rsid w:val="006C0997"/>
    <w:rsid w:val="006C0A32"/>
    <w:rsid w:val="006C1F4C"/>
    <w:rsid w:val="006C2CEE"/>
    <w:rsid w:val="006C33A1"/>
    <w:rsid w:val="006C4AD3"/>
    <w:rsid w:val="006C4F65"/>
    <w:rsid w:val="006C5163"/>
    <w:rsid w:val="006C524B"/>
    <w:rsid w:val="006C56C1"/>
    <w:rsid w:val="006C5B54"/>
    <w:rsid w:val="006C6529"/>
    <w:rsid w:val="006C74B3"/>
    <w:rsid w:val="006C7733"/>
    <w:rsid w:val="006C7A78"/>
    <w:rsid w:val="006D27F3"/>
    <w:rsid w:val="006D286A"/>
    <w:rsid w:val="006D3625"/>
    <w:rsid w:val="006D458E"/>
    <w:rsid w:val="006D6E4D"/>
    <w:rsid w:val="006D6EF2"/>
    <w:rsid w:val="006E11EE"/>
    <w:rsid w:val="006E2347"/>
    <w:rsid w:val="006E298D"/>
    <w:rsid w:val="006E3849"/>
    <w:rsid w:val="006E3C8B"/>
    <w:rsid w:val="006E41E3"/>
    <w:rsid w:val="006E454F"/>
    <w:rsid w:val="006E52C0"/>
    <w:rsid w:val="006E5EB5"/>
    <w:rsid w:val="006E629A"/>
    <w:rsid w:val="006E77C8"/>
    <w:rsid w:val="006E7E83"/>
    <w:rsid w:val="006F213F"/>
    <w:rsid w:val="006F2531"/>
    <w:rsid w:val="00701AA0"/>
    <w:rsid w:val="00702449"/>
    <w:rsid w:val="00705A69"/>
    <w:rsid w:val="00706EA3"/>
    <w:rsid w:val="00712927"/>
    <w:rsid w:val="007154C0"/>
    <w:rsid w:val="00716F3D"/>
    <w:rsid w:val="00717A2D"/>
    <w:rsid w:val="00724763"/>
    <w:rsid w:val="00724F9B"/>
    <w:rsid w:val="007253EA"/>
    <w:rsid w:val="0072553C"/>
    <w:rsid w:val="00725617"/>
    <w:rsid w:val="00725F75"/>
    <w:rsid w:val="00726BB1"/>
    <w:rsid w:val="00730E33"/>
    <w:rsid w:val="007329D6"/>
    <w:rsid w:val="00732E53"/>
    <w:rsid w:val="00734323"/>
    <w:rsid w:val="007346E3"/>
    <w:rsid w:val="00735FCA"/>
    <w:rsid w:val="007414AF"/>
    <w:rsid w:val="0074448A"/>
    <w:rsid w:val="007455ED"/>
    <w:rsid w:val="007526A3"/>
    <w:rsid w:val="007573AF"/>
    <w:rsid w:val="00760570"/>
    <w:rsid w:val="00760B58"/>
    <w:rsid w:val="00764F33"/>
    <w:rsid w:val="00766E00"/>
    <w:rsid w:val="00767639"/>
    <w:rsid w:val="00767C91"/>
    <w:rsid w:val="007704E0"/>
    <w:rsid w:val="007712D7"/>
    <w:rsid w:val="00771D54"/>
    <w:rsid w:val="00772EB0"/>
    <w:rsid w:val="00773C43"/>
    <w:rsid w:val="007741BE"/>
    <w:rsid w:val="007748EA"/>
    <w:rsid w:val="00776D56"/>
    <w:rsid w:val="00780617"/>
    <w:rsid w:val="0078252B"/>
    <w:rsid w:val="0078287E"/>
    <w:rsid w:val="00783BF8"/>
    <w:rsid w:val="00784B15"/>
    <w:rsid w:val="00785381"/>
    <w:rsid w:val="00785783"/>
    <w:rsid w:val="00787FCC"/>
    <w:rsid w:val="007901C5"/>
    <w:rsid w:val="00792FA3"/>
    <w:rsid w:val="0079330D"/>
    <w:rsid w:val="00793344"/>
    <w:rsid w:val="007942A3"/>
    <w:rsid w:val="007943A2"/>
    <w:rsid w:val="00795F32"/>
    <w:rsid w:val="00797033"/>
    <w:rsid w:val="007A2934"/>
    <w:rsid w:val="007A3C0B"/>
    <w:rsid w:val="007A57BF"/>
    <w:rsid w:val="007A57D9"/>
    <w:rsid w:val="007A59E2"/>
    <w:rsid w:val="007A5FF7"/>
    <w:rsid w:val="007A799E"/>
    <w:rsid w:val="007B2647"/>
    <w:rsid w:val="007B4A7D"/>
    <w:rsid w:val="007B7D17"/>
    <w:rsid w:val="007C1CFA"/>
    <w:rsid w:val="007C2170"/>
    <w:rsid w:val="007C2BC6"/>
    <w:rsid w:val="007C2C38"/>
    <w:rsid w:val="007C417E"/>
    <w:rsid w:val="007C59BB"/>
    <w:rsid w:val="007C6946"/>
    <w:rsid w:val="007D2AD7"/>
    <w:rsid w:val="007D2BD4"/>
    <w:rsid w:val="007D4A49"/>
    <w:rsid w:val="007D6799"/>
    <w:rsid w:val="007D6F63"/>
    <w:rsid w:val="007E115A"/>
    <w:rsid w:val="007E2E92"/>
    <w:rsid w:val="007E52BE"/>
    <w:rsid w:val="007E653F"/>
    <w:rsid w:val="007E6A2B"/>
    <w:rsid w:val="007E775F"/>
    <w:rsid w:val="007E7CDE"/>
    <w:rsid w:val="007F2712"/>
    <w:rsid w:val="007F3F63"/>
    <w:rsid w:val="007F40F9"/>
    <w:rsid w:val="007F449B"/>
    <w:rsid w:val="007F5E86"/>
    <w:rsid w:val="007F6446"/>
    <w:rsid w:val="007F6A30"/>
    <w:rsid w:val="00800091"/>
    <w:rsid w:val="00800448"/>
    <w:rsid w:val="00801B1E"/>
    <w:rsid w:val="00801D50"/>
    <w:rsid w:val="00802C6C"/>
    <w:rsid w:val="00804555"/>
    <w:rsid w:val="00804FE2"/>
    <w:rsid w:val="0080696D"/>
    <w:rsid w:val="00806EFD"/>
    <w:rsid w:val="0080730E"/>
    <w:rsid w:val="008108D5"/>
    <w:rsid w:val="008110E3"/>
    <w:rsid w:val="0081172F"/>
    <w:rsid w:val="00812644"/>
    <w:rsid w:val="00813824"/>
    <w:rsid w:val="00813FED"/>
    <w:rsid w:val="00814F32"/>
    <w:rsid w:val="008174D0"/>
    <w:rsid w:val="00820CE9"/>
    <w:rsid w:val="008257D1"/>
    <w:rsid w:val="00826B3D"/>
    <w:rsid w:val="00830AC8"/>
    <w:rsid w:val="00833C1D"/>
    <w:rsid w:val="0083407A"/>
    <w:rsid w:val="0083441E"/>
    <w:rsid w:val="00836602"/>
    <w:rsid w:val="00837188"/>
    <w:rsid w:val="00837E0E"/>
    <w:rsid w:val="00840033"/>
    <w:rsid w:val="00840E0B"/>
    <w:rsid w:val="00842C76"/>
    <w:rsid w:val="008436CE"/>
    <w:rsid w:val="00845753"/>
    <w:rsid w:val="008462E4"/>
    <w:rsid w:val="00847145"/>
    <w:rsid w:val="00847204"/>
    <w:rsid w:val="00847B52"/>
    <w:rsid w:val="008532C5"/>
    <w:rsid w:val="00855D9F"/>
    <w:rsid w:val="00861EB6"/>
    <w:rsid w:val="00862E1E"/>
    <w:rsid w:val="00864150"/>
    <w:rsid w:val="00870016"/>
    <w:rsid w:val="00870FA4"/>
    <w:rsid w:val="0087389E"/>
    <w:rsid w:val="00873EAA"/>
    <w:rsid w:val="0087776E"/>
    <w:rsid w:val="008814C0"/>
    <w:rsid w:val="00883310"/>
    <w:rsid w:val="00886AF7"/>
    <w:rsid w:val="00897C12"/>
    <w:rsid w:val="008A007A"/>
    <w:rsid w:val="008A0083"/>
    <w:rsid w:val="008A1598"/>
    <w:rsid w:val="008A1EE8"/>
    <w:rsid w:val="008A1FF2"/>
    <w:rsid w:val="008A4A52"/>
    <w:rsid w:val="008A6FFA"/>
    <w:rsid w:val="008B0EF3"/>
    <w:rsid w:val="008B28E7"/>
    <w:rsid w:val="008B2D6B"/>
    <w:rsid w:val="008B46C5"/>
    <w:rsid w:val="008B56C0"/>
    <w:rsid w:val="008B5E59"/>
    <w:rsid w:val="008B6239"/>
    <w:rsid w:val="008B6DA3"/>
    <w:rsid w:val="008B7E42"/>
    <w:rsid w:val="008C0DD1"/>
    <w:rsid w:val="008C25E2"/>
    <w:rsid w:val="008C32A8"/>
    <w:rsid w:val="008C338C"/>
    <w:rsid w:val="008C3F82"/>
    <w:rsid w:val="008C4A94"/>
    <w:rsid w:val="008C6BD8"/>
    <w:rsid w:val="008C713B"/>
    <w:rsid w:val="008D0FE6"/>
    <w:rsid w:val="008D2077"/>
    <w:rsid w:val="008D3542"/>
    <w:rsid w:val="008E0725"/>
    <w:rsid w:val="008E0EFF"/>
    <w:rsid w:val="008E1B02"/>
    <w:rsid w:val="008F0844"/>
    <w:rsid w:val="008F3E14"/>
    <w:rsid w:val="008F412C"/>
    <w:rsid w:val="008F73BE"/>
    <w:rsid w:val="00901D47"/>
    <w:rsid w:val="00903A66"/>
    <w:rsid w:val="0091084A"/>
    <w:rsid w:val="009116B2"/>
    <w:rsid w:val="00912062"/>
    <w:rsid w:val="00914D3A"/>
    <w:rsid w:val="009162CB"/>
    <w:rsid w:val="009163C9"/>
    <w:rsid w:val="00917D4D"/>
    <w:rsid w:val="00920D63"/>
    <w:rsid w:val="00922A97"/>
    <w:rsid w:val="00923434"/>
    <w:rsid w:val="00935F67"/>
    <w:rsid w:val="00937526"/>
    <w:rsid w:val="00937DDA"/>
    <w:rsid w:val="0094184B"/>
    <w:rsid w:val="00941DC2"/>
    <w:rsid w:val="0094305F"/>
    <w:rsid w:val="009445D9"/>
    <w:rsid w:val="00945D22"/>
    <w:rsid w:val="0094714E"/>
    <w:rsid w:val="009636E3"/>
    <w:rsid w:val="009646D4"/>
    <w:rsid w:val="0096489E"/>
    <w:rsid w:val="00965FDB"/>
    <w:rsid w:val="0096645F"/>
    <w:rsid w:val="009665A7"/>
    <w:rsid w:val="00967005"/>
    <w:rsid w:val="009701A3"/>
    <w:rsid w:val="00970464"/>
    <w:rsid w:val="009716C3"/>
    <w:rsid w:val="00973929"/>
    <w:rsid w:val="00974EC0"/>
    <w:rsid w:val="009800F2"/>
    <w:rsid w:val="009801AE"/>
    <w:rsid w:val="009806F5"/>
    <w:rsid w:val="009845EE"/>
    <w:rsid w:val="00985FDC"/>
    <w:rsid w:val="0098794D"/>
    <w:rsid w:val="00987E44"/>
    <w:rsid w:val="00990E75"/>
    <w:rsid w:val="009917E7"/>
    <w:rsid w:val="00992A8D"/>
    <w:rsid w:val="009940D6"/>
    <w:rsid w:val="009948DD"/>
    <w:rsid w:val="00995150"/>
    <w:rsid w:val="00996C63"/>
    <w:rsid w:val="00996FE0"/>
    <w:rsid w:val="009A11BF"/>
    <w:rsid w:val="009A12EC"/>
    <w:rsid w:val="009A172B"/>
    <w:rsid w:val="009A55C6"/>
    <w:rsid w:val="009A6067"/>
    <w:rsid w:val="009A7B00"/>
    <w:rsid w:val="009B1A44"/>
    <w:rsid w:val="009B3B9E"/>
    <w:rsid w:val="009B4BD8"/>
    <w:rsid w:val="009B4C35"/>
    <w:rsid w:val="009B62F4"/>
    <w:rsid w:val="009B6BCA"/>
    <w:rsid w:val="009C0AA5"/>
    <w:rsid w:val="009C2242"/>
    <w:rsid w:val="009C2293"/>
    <w:rsid w:val="009C3725"/>
    <w:rsid w:val="009C3CFD"/>
    <w:rsid w:val="009C43AC"/>
    <w:rsid w:val="009C6059"/>
    <w:rsid w:val="009C6A6E"/>
    <w:rsid w:val="009C6AE4"/>
    <w:rsid w:val="009D0FC4"/>
    <w:rsid w:val="009D305D"/>
    <w:rsid w:val="009D57DC"/>
    <w:rsid w:val="009D583F"/>
    <w:rsid w:val="009D5B90"/>
    <w:rsid w:val="009D744E"/>
    <w:rsid w:val="009D7A5D"/>
    <w:rsid w:val="009E014D"/>
    <w:rsid w:val="009E0CF7"/>
    <w:rsid w:val="009E217B"/>
    <w:rsid w:val="009E3E9F"/>
    <w:rsid w:val="009E4791"/>
    <w:rsid w:val="009E6305"/>
    <w:rsid w:val="009F35AF"/>
    <w:rsid w:val="009F4653"/>
    <w:rsid w:val="009F4C42"/>
    <w:rsid w:val="009F52D1"/>
    <w:rsid w:val="00A014D4"/>
    <w:rsid w:val="00A01572"/>
    <w:rsid w:val="00A02261"/>
    <w:rsid w:val="00A0375B"/>
    <w:rsid w:val="00A048F9"/>
    <w:rsid w:val="00A0647A"/>
    <w:rsid w:val="00A0746B"/>
    <w:rsid w:val="00A07A51"/>
    <w:rsid w:val="00A10095"/>
    <w:rsid w:val="00A10EC0"/>
    <w:rsid w:val="00A1275E"/>
    <w:rsid w:val="00A15C25"/>
    <w:rsid w:val="00A218BD"/>
    <w:rsid w:val="00A2475F"/>
    <w:rsid w:val="00A24D50"/>
    <w:rsid w:val="00A26235"/>
    <w:rsid w:val="00A26376"/>
    <w:rsid w:val="00A27DF1"/>
    <w:rsid w:val="00A3060A"/>
    <w:rsid w:val="00A32D75"/>
    <w:rsid w:val="00A3337B"/>
    <w:rsid w:val="00A33C14"/>
    <w:rsid w:val="00A35679"/>
    <w:rsid w:val="00A36459"/>
    <w:rsid w:val="00A374D4"/>
    <w:rsid w:val="00A37BCD"/>
    <w:rsid w:val="00A41A49"/>
    <w:rsid w:val="00A41A8E"/>
    <w:rsid w:val="00A42290"/>
    <w:rsid w:val="00A435EE"/>
    <w:rsid w:val="00A43C2D"/>
    <w:rsid w:val="00A45A60"/>
    <w:rsid w:val="00A45E3C"/>
    <w:rsid w:val="00A52702"/>
    <w:rsid w:val="00A5507D"/>
    <w:rsid w:val="00A56ADE"/>
    <w:rsid w:val="00A571D5"/>
    <w:rsid w:val="00A640B5"/>
    <w:rsid w:val="00A651A9"/>
    <w:rsid w:val="00A66243"/>
    <w:rsid w:val="00A663C2"/>
    <w:rsid w:val="00A66D15"/>
    <w:rsid w:val="00A67E43"/>
    <w:rsid w:val="00A7041E"/>
    <w:rsid w:val="00A7127F"/>
    <w:rsid w:val="00A72BD7"/>
    <w:rsid w:val="00A733B6"/>
    <w:rsid w:val="00A742A1"/>
    <w:rsid w:val="00A743EE"/>
    <w:rsid w:val="00A7655D"/>
    <w:rsid w:val="00A779DB"/>
    <w:rsid w:val="00A8177B"/>
    <w:rsid w:val="00A82013"/>
    <w:rsid w:val="00A82349"/>
    <w:rsid w:val="00A862DC"/>
    <w:rsid w:val="00A86FED"/>
    <w:rsid w:val="00A9133D"/>
    <w:rsid w:val="00A92894"/>
    <w:rsid w:val="00A96D9A"/>
    <w:rsid w:val="00AA0971"/>
    <w:rsid w:val="00AA0FDE"/>
    <w:rsid w:val="00AA1A18"/>
    <w:rsid w:val="00AA1CCA"/>
    <w:rsid w:val="00AA2862"/>
    <w:rsid w:val="00AA3173"/>
    <w:rsid w:val="00AA4CDE"/>
    <w:rsid w:val="00AA4E37"/>
    <w:rsid w:val="00AA77AA"/>
    <w:rsid w:val="00AB15B7"/>
    <w:rsid w:val="00AB2132"/>
    <w:rsid w:val="00AB25E3"/>
    <w:rsid w:val="00AB260E"/>
    <w:rsid w:val="00AB2BB8"/>
    <w:rsid w:val="00AB39DD"/>
    <w:rsid w:val="00AB3CD1"/>
    <w:rsid w:val="00AB3D46"/>
    <w:rsid w:val="00AB4ACA"/>
    <w:rsid w:val="00AB58C2"/>
    <w:rsid w:val="00AB658A"/>
    <w:rsid w:val="00AB753D"/>
    <w:rsid w:val="00AC0B20"/>
    <w:rsid w:val="00AC12A2"/>
    <w:rsid w:val="00AC6388"/>
    <w:rsid w:val="00AD0179"/>
    <w:rsid w:val="00AD2F9A"/>
    <w:rsid w:val="00AD50AF"/>
    <w:rsid w:val="00AD574E"/>
    <w:rsid w:val="00AD59D9"/>
    <w:rsid w:val="00AD5A82"/>
    <w:rsid w:val="00AD61BC"/>
    <w:rsid w:val="00AD6A6C"/>
    <w:rsid w:val="00AD76BB"/>
    <w:rsid w:val="00AD7E68"/>
    <w:rsid w:val="00AE0687"/>
    <w:rsid w:val="00AE22C6"/>
    <w:rsid w:val="00AE2AAB"/>
    <w:rsid w:val="00AE4C9D"/>
    <w:rsid w:val="00AE7071"/>
    <w:rsid w:val="00AF23D2"/>
    <w:rsid w:val="00AF37C6"/>
    <w:rsid w:val="00AF4244"/>
    <w:rsid w:val="00AF490A"/>
    <w:rsid w:val="00AF5663"/>
    <w:rsid w:val="00AF5A27"/>
    <w:rsid w:val="00AF5BCB"/>
    <w:rsid w:val="00AF664A"/>
    <w:rsid w:val="00AF6C74"/>
    <w:rsid w:val="00B018F0"/>
    <w:rsid w:val="00B02DFA"/>
    <w:rsid w:val="00B039D1"/>
    <w:rsid w:val="00B06ECE"/>
    <w:rsid w:val="00B074CC"/>
    <w:rsid w:val="00B11914"/>
    <w:rsid w:val="00B1619F"/>
    <w:rsid w:val="00B215BB"/>
    <w:rsid w:val="00B21E3C"/>
    <w:rsid w:val="00B21F7A"/>
    <w:rsid w:val="00B23D39"/>
    <w:rsid w:val="00B31491"/>
    <w:rsid w:val="00B32A75"/>
    <w:rsid w:val="00B336DB"/>
    <w:rsid w:val="00B35B17"/>
    <w:rsid w:val="00B36287"/>
    <w:rsid w:val="00B3663E"/>
    <w:rsid w:val="00B37277"/>
    <w:rsid w:val="00B4164A"/>
    <w:rsid w:val="00B42CDC"/>
    <w:rsid w:val="00B45084"/>
    <w:rsid w:val="00B47AA7"/>
    <w:rsid w:val="00B504D1"/>
    <w:rsid w:val="00B5267B"/>
    <w:rsid w:val="00B53033"/>
    <w:rsid w:val="00B53559"/>
    <w:rsid w:val="00B53FB1"/>
    <w:rsid w:val="00B54AC2"/>
    <w:rsid w:val="00B56173"/>
    <w:rsid w:val="00B5626F"/>
    <w:rsid w:val="00B5676D"/>
    <w:rsid w:val="00B56B09"/>
    <w:rsid w:val="00B57110"/>
    <w:rsid w:val="00B57FCC"/>
    <w:rsid w:val="00B60124"/>
    <w:rsid w:val="00B60543"/>
    <w:rsid w:val="00B62BB0"/>
    <w:rsid w:val="00B62E4D"/>
    <w:rsid w:val="00B62F2E"/>
    <w:rsid w:val="00B64C10"/>
    <w:rsid w:val="00B65DEE"/>
    <w:rsid w:val="00B6669E"/>
    <w:rsid w:val="00B67A30"/>
    <w:rsid w:val="00B70BA9"/>
    <w:rsid w:val="00B71A32"/>
    <w:rsid w:val="00B71AAF"/>
    <w:rsid w:val="00B722B4"/>
    <w:rsid w:val="00B735C4"/>
    <w:rsid w:val="00B73A90"/>
    <w:rsid w:val="00B762F1"/>
    <w:rsid w:val="00B769CA"/>
    <w:rsid w:val="00B859B1"/>
    <w:rsid w:val="00B85E6F"/>
    <w:rsid w:val="00B9076A"/>
    <w:rsid w:val="00B90B94"/>
    <w:rsid w:val="00B922C5"/>
    <w:rsid w:val="00B92CB0"/>
    <w:rsid w:val="00B92EFC"/>
    <w:rsid w:val="00B94559"/>
    <w:rsid w:val="00B956F0"/>
    <w:rsid w:val="00B957E4"/>
    <w:rsid w:val="00B96CC0"/>
    <w:rsid w:val="00B97B8D"/>
    <w:rsid w:val="00BA2808"/>
    <w:rsid w:val="00BA2A00"/>
    <w:rsid w:val="00BA41B5"/>
    <w:rsid w:val="00BB14F1"/>
    <w:rsid w:val="00BB2391"/>
    <w:rsid w:val="00BB3228"/>
    <w:rsid w:val="00BB590B"/>
    <w:rsid w:val="00BB7AF4"/>
    <w:rsid w:val="00BC015E"/>
    <w:rsid w:val="00BC0757"/>
    <w:rsid w:val="00BC191A"/>
    <w:rsid w:val="00BC2D82"/>
    <w:rsid w:val="00BC47EE"/>
    <w:rsid w:val="00BC4904"/>
    <w:rsid w:val="00BC6DD5"/>
    <w:rsid w:val="00BC767F"/>
    <w:rsid w:val="00BD00B5"/>
    <w:rsid w:val="00BD1732"/>
    <w:rsid w:val="00BD23DD"/>
    <w:rsid w:val="00BD25E7"/>
    <w:rsid w:val="00BD3AF5"/>
    <w:rsid w:val="00BD4165"/>
    <w:rsid w:val="00BD41D7"/>
    <w:rsid w:val="00BD4559"/>
    <w:rsid w:val="00BD5605"/>
    <w:rsid w:val="00BD5EA4"/>
    <w:rsid w:val="00BE1BE0"/>
    <w:rsid w:val="00BE2E73"/>
    <w:rsid w:val="00BE32A8"/>
    <w:rsid w:val="00BE3C43"/>
    <w:rsid w:val="00BE4C89"/>
    <w:rsid w:val="00BE57B7"/>
    <w:rsid w:val="00BE6115"/>
    <w:rsid w:val="00BE669F"/>
    <w:rsid w:val="00BE67C4"/>
    <w:rsid w:val="00BF2AE2"/>
    <w:rsid w:val="00BF2D90"/>
    <w:rsid w:val="00BF31C7"/>
    <w:rsid w:val="00BF3841"/>
    <w:rsid w:val="00BF3E17"/>
    <w:rsid w:val="00BF4179"/>
    <w:rsid w:val="00BF5306"/>
    <w:rsid w:val="00BF6957"/>
    <w:rsid w:val="00C013F2"/>
    <w:rsid w:val="00C01570"/>
    <w:rsid w:val="00C02A29"/>
    <w:rsid w:val="00C036C7"/>
    <w:rsid w:val="00C040AC"/>
    <w:rsid w:val="00C0420D"/>
    <w:rsid w:val="00C043D1"/>
    <w:rsid w:val="00C0666B"/>
    <w:rsid w:val="00C073C6"/>
    <w:rsid w:val="00C12167"/>
    <w:rsid w:val="00C1278D"/>
    <w:rsid w:val="00C20101"/>
    <w:rsid w:val="00C23602"/>
    <w:rsid w:val="00C25228"/>
    <w:rsid w:val="00C2776C"/>
    <w:rsid w:val="00C31576"/>
    <w:rsid w:val="00C32262"/>
    <w:rsid w:val="00C322BA"/>
    <w:rsid w:val="00C3337A"/>
    <w:rsid w:val="00C33477"/>
    <w:rsid w:val="00C33748"/>
    <w:rsid w:val="00C33B68"/>
    <w:rsid w:val="00C34F51"/>
    <w:rsid w:val="00C359F7"/>
    <w:rsid w:val="00C35FF0"/>
    <w:rsid w:val="00C42606"/>
    <w:rsid w:val="00C435C1"/>
    <w:rsid w:val="00C459CF"/>
    <w:rsid w:val="00C4695A"/>
    <w:rsid w:val="00C529BE"/>
    <w:rsid w:val="00C52BAD"/>
    <w:rsid w:val="00C53906"/>
    <w:rsid w:val="00C54333"/>
    <w:rsid w:val="00C54F15"/>
    <w:rsid w:val="00C5512E"/>
    <w:rsid w:val="00C553A8"/>
    <w:rsid w:val="00C5599E"/>
    <w:rsid w:val="00C56AE9"/>
    <w:rsid w:val="00C57073"/>
    <w:rsid w:val="00C57953"/>
    <w:rsid w:val="00C61A30"/>
    <w:rsid w:val="00C63733"/>
    <w:rsid w:val="00C65675"/>
    <w:rsid w:val="00C67A76"/>
    <w:rsid w:val="00C67BF5"/>
    <w:rsid w:val="00C71256"/>
    <w:rsid w:val="00C71D2A"/>
    <w:rsid w:val="00C71F58"/>
    <w:rsid w:val="00C72E67"/>
    <w:rsid w:val="00C73720"/>
    <w:rsid w:val="00C7468C"/>
    <w:rsid w:val="00C76466"/>
    <w:rsid w:val="00C77DA4"/>
    <w:rsid w:val="00C80C17"/>
    <w:rsid w:val="00C80CB3"/>
    <w:rsid w:val="00C826DA"/>
    <w:rsid w:val="00C85643"/>
    <w:rsid w:val="00C85DDE"/>
    <w:rsid w:val="00C864DB"/>
    <w:rsid w:val="00C86A56"/>
    <w:rsid w:val="00C87437"/>
    <w:rsid w:val="00C901E4"/>
    <w:rsid w:val="00C92F32"/>
    <w:rsid w:val="00C937FA"/>
    <w:rsid w:val="00C9416B"/>
    <w:rsid w:val="00C941E2"/>
    <w:rsid w:val="00C9559C"/>
    <w:rsid w:val="00C9758A"/>
    <w:rsid w:val="00C97633"/>
    <w:rsid w:val="00CA0266"/>
    <w:rsid w:val="00CA13C3"/>
    <w:rsid w:val="00CA17A5"/>
    <w:rsid w:val="00CA1A21"/>
    <w:rsid w:val="00CA3752"/>
    <w:rsid w:val="00CA4238"/>
    <w:rsid w:val="00CA79DF"/>
    <w:rsid w:val="00CB4694"/>
    <w:rsid w:val="00CB537C"/>
    <w:rsid w:val="00CB70E7"/>
    <w:rsid w:val="00CC0949"/>
    <w:rsid w:val="00CC1E39"/>
    <w:rsid w:val="00CC21FB"/>
    <w:rsid w:val="00CC24CE"/>
    <w:rsid w:val="00CC2A17"/>
    <w:rsid w:val="00CC3772"/>
    <w:rsid w:val="00CC6B52"/>
    <w:rsid w:val="00CD0B12"/>
    <w:rsid w:val="00CD13F3"/>
    <w:rsid w:val="00CD1FA8"/>
    <w:rsid w:val="00CD2249"/>
    <w:rsid w:val="00CD2F3A"/>
    <w:rsid w:val="00CD3AFF"/>
    <w:rsid w:val="00CD554B"/>
    <w:rsid w:val="00CD5A16"/>
    <w:rsid w:val="00CD6062"/>
    <w:rsid w:val="00CD7AFC"/>
    <w:rsid w:val="00CE0BAB"/>
    <w:rsid w:val="00CE0BF6"/>
    <w:rsid w:val="00CE0C08"/>
    <w:rsid w:val="00CE41FF"/>
    <w:rsid w:val="00CE5AFD"/>
    <w:rsid w:val="00CE6656"/>
    <w:rsid w:val="00CE7371"/>
    <w:rsid w:val="00CF0706"/>
    <w:rsid w:val="00CF3C86"/>
    <w:rsid w:val="00CF4998"/>
    <w:rsid w:val="00CF4A05"/>
    <w:rsid w:val="00CF5094"/>
    <w:rsid w:val="00CF5A3A"/>
    <w:rsid w:val="00CF665D"/>
    <w:rsid w:val="00CF7095"/>
    <w:rsid w:val="00D00D38"/>
    <w:rsid w:val="00D03569"/>
    <w:rsid w:val="00D03A81"/>
    <w:rsid w:val="00D04833"/>
    <w:rsid w:val="00D06CDA"/>
    <w:rsid w:val="00D12ECC"/>
    <w:rsid w:val="00D12F3A"/>
    <w:rsid w:val="00D159FE"/>
    <w:rsid w:val="00D16489"/>
    <w:rsid w:val="00D205AB"/>
    <w:rsid w:val="00D205ED"/>
    <w:rsid w:val="00D21C8F"/>
    <w:rsid w:val="00D22EA3"/>
    <w:rsid w:val="00D236B3"/>
    <w:rsid w:val="00D236E8"/>
    <w:rsid w:val="00D23711"/>
    <w:rsid w:val="00D2429F"/>
    <w:rsid w:val="00D25552"/>
    <w:rsid w:val="00D26864"/>
    <w:rsid w:val="00D26D62"/>
    <w:rsid w:val="00D31C1F"/>
    <w:rsid w:val="00D32BC9"/>
    <w:rsid w:val="00D36030"/>
    <w:rsid w:val="00D3618B"/>
    <w:rsid w:val="00D41125"/>
    <w:rsid w:val="00D41A95"/>
    <w:rsid w:val="00D438EE"/>
    <w:rsid w:val="00D4421E"/>
    <w:rsid w:val="00D45AE6"/>
    <w:rsid w:val="00D45F41"/>
    <w:rsid w:val="00D460EF"/>
    <w:rsid w:val="00D461DF"/>
    <w:rsid w:val="00D51CD2"/>
    <w:rsid w:val="00D53E25"/>
    <w:rsid w:val="00D5539C"/>
    <w:rsid w:val="00D5561E"/>
    <w:rsid w:val="00D5639C"/>
    <w:rsid w:val="00D60790"/>
    <w:rsid w:val="00D60D55"/>
    <w:rsid w:val="00D625DB"/>
    <w:rsid w:val="00D62818"/>
    <w:rsid w:val="00D633DE"/>
    <w:rsid w:val="00D639CF"/>
    <w:rsid w:val="00D64328"/>
    <w:rsid w:val="00D65F39"/>
    <w:rsid w:val="00D662D7"/>
    <w:rsid w:val="00D71F96"/>
    <w:rsid w:val="00D7212F"/>
    <w:rsid w:val="00D72FEC"/>
    <w:rsid w:val="00D73271"/>
    <w:rsid w:val="00D73A59"/>
    <w:rsid w:val="00D73C09"/>
    <w:rsid w:val="00D74A7F"/>
    <w:rsid w:val="00D77DF3"/>
    <w:rsid w:val="00D80734"/>
    <w:rsid w:val="00D830DC"/>
    <w:rsid w:val="00D8354C"/>
    <w:rsid w:val="00D83DD5"/>
    <w:rsid w:val="00D85F59"/>
    <w:rsid w:val="00D86FF4"/>
    <w:rsid w:val="00D879AD"/>
    <w:rsid w:val="00D901AB"/>
    <w:rsid w:val="00D905AB"/>
    <w:rsid w:val="00D90E57"/>
    <w:rsid w:val="00D92825"/>
    <w:rsid w:val="00D932B5"/>
    <w:rsid w:val="00D93F24"/>
    <w:rsid w:val="00D97AE7"/>
    <w:rsid w:val="00DA3684"/>
    <w:rsid w:val="00DA3B52"/>
    <w:rsid w:val="00DA4989"/>
    <w:rsid w:val="00DA4C17"/>
    <w:rsid w:val="00DA721A"/>
    <w:rsid w:val="00DB18B2"/>
    <w:rsid w:val="00DB2144"/>
    <w:rsid w:val="00DB4E98"/>
    <w:rsid w:val="00DB6A7D"/>
    <w:rsid w:val="00DB7892"/>
    <w:rsid w:val="00DC29C7"/>
    <w:rsid w:val="00DC6129"/>
    <w:rsid w:val="00DD2A4F"/>
    <w:rsid w:val="00DD377A"/>
    <w:rsid w:val="00DE1D6F"/>
    <w:rsid w:val="00DE39AB"/>
    <w:rsid w:val="00DE4332"/>
    <w:rsid w:val="00DF29D6"/>
    <w:rsid w:val="00DF558C"/>
    <w:rsid w:val="00DF7D9A"/>
    <w:rsid w:val="00E00246"/>
    <w:rsid w:val="00E016F9"/>
    <w:rsid w:val="00E059B0"/>
    <w:rsid w:val="00E07550"/>
    <w:rsid w:val="00E1004F"/>
    <w:rsid w:val="00E1139A"/>
    <w:rsid w:val="00E133EC"/>
    <w:rsid w:val="00E14EB2"/>
    <w:rsid w:val="00E15639"/>
    <w:rsid w:val="00E15E01"/>
    <w:rsid w:val="00E160E4"/>
    <w:rsid w:val="00E20080"/>
    <w:rsid w:val="00E215BE"/>
    <w:rsid w:val="00E23142"/>
    <w:rsid w:val="00E23B43"/>
    <w:rsid w:val="00E24F37"/>
    <w:rsid w:val="00E26DBA"/>
    <w:rsid w:val="00E2708C"/>
    <w:rsid w:val="00E27153"/>
    <w:rsid w:val="00E2755C"/>
    <w:rsid w:val="00E27E4A"/>
    <w:rsid w:val="00E334EE"/>
    <w:rsid w:val="00E33713"/>
    <w:rsid w:val="00E351A4"/>
    <w:rsid w:val="00E3745E"/>
    <w:rsid w:val="00E37CF2"/>
    <w:rsid w:val="00E42403"/>
    <w:rsid w:val="00E45A9C"/>
    <w:rsid w:val="00E47750"/>
    <w:rsid w:val="00E50367"/>
    <w:rsid w:val="00E51C16"/>
    <w:rsid w:val="00E53A02"/>
    <w:rsid w:val="00E61D2E"/>
    <w:rsid w:val="00E663EF"/>
    <w:rsid w:val="00E664EF"/>
    <w:rsid w:val="00E66A22"/>
    <w:rsid w:val="00E6740C"/>
    <w:rsid w:val="00E674E8"/>
    <w:rsid w:val="00E70B55"/>
    <w:rsid w:val="00E712D0"/>
    <w:rsid w:val="00E73269"/>
    <w:rsid w:val="00E73690"/>
    <w:rsid w:val="00E74786"/>
    <w:rsid w:val="00E7658B"/>
    <w:rsid w:val="00E77617"/>
    <w:rsid w:val="00E777BE"/>
    <w:rsid w:val="00E804BE"/>
    <w:rsid w:val="00E83704"/>
    <w:rsid w:val="00E85D66"/>
    <w:rsid w:val="00E86039"/>
    <w:rsid w:val="00E869F0"/>
    <w:rsid w:val="00E90884"/>
    <w:rsid w:val="00E916F6"/>
    <w:rsid w:val="00E92433"/>
    <w:rsid w:val="00E92610"/>
    <w:rsid w:val="00E97B68"/>
    <w:rsid w:val="00EA1042"/>
    <w:rsid w:val="00EA2DC1"/>
    <w:rsid w:val="00EA434D"/>
    <w:rsid w:val="00EA76AC"/>
    <w:rsid w:val="00EB0066"/>
    <w:rsid w:val="00EB505E"/>
    <w:rsid w:val="00EB789A"/>
    <w:rsid w:val="00EC147E"/>
    <w:rsid w:val="00EC18D1"/>
    <w:rsid w:val="00EC30EE"/>
    <w:rsid w:val="00EC42BC"/>
    <w:rsid w:val="00EC59EE"/>
    <w:rsid w:val="00EC7175"/>
    <w:rsid w:val="00ED022D"/>
    <w:rsid w:val="00ED0B3A"/>
    <w:rsid w:val="00ED0D07"/>
    <w:rsid w:val="00ED0E42"/>
    <w:rsid w:val="00ED175C"/>
    <w:rsid w:val="00ED1871"/>
    <w:rsid w:val="00ED2E3D"/>
    <w:rsid w:val="00ED3DFA"/>
    <w:rsid w:val="00ED648A"/>
    <w:rsid w:val="00ED653B"/>
    <w:rsid w:val="00ED781C"/>
    <w:rsid w:val="00EE148F"/>
    <w:rsid w:val="00EE21AD"/>
    <w:rsid w:val="00EE4AEA"/>
    <w:rsid w:val="00EE4F54"/>
    <w:rsid w:val="00EE54E0"/>
    <w:rsid w:val="00EE7267"/>
    <w:rsid w:val="00EF5393"/>
    <w:rsid w:val="00F014BC"/>
    <w:rsid w:val="00F05A06"/>
    <w:rsid w:val="00F10420"/>
    <w:rsid w:val="00F10600"/>
    <w:rsid w:val="00F11439"/>
    <w:rsid w:val="00F11A6B"/>
    <w:rsid w:val="00F11C4B"/>
    <w:rsid w:val="00F122ED"/>
    <w:rsid w:val="00F13475"/>
    <w:rsid w:val="00F141B2"/>
    <w:rsid w:val="00F14C1C"/>
    <w:rsid w:val="00F14D82"/>
    <w:rsid w:val="00F17C02"/>
    <w:rsid w:val="00F20439"/>
    <w:rsid w:val="00F206F2"/>
    <w:rsid w:val="00F21D29"/>
    <w:rsid w:val="00F2591A"/>
    <w:rsid w:val="00F25F7E"/>
    <w:rsid w:val="00F26064"/>
    <w:rsid w:val="00F26F00"/>
    <w:rsid w:val="00F27FA3"/>
    <w:rsid w:val="00F322B5"/>
    <w:rsid w:val="00F33143"/>
    <w:rsid w:val="00F338CF"/>
    <w:rsid w:val="00F35452"/>
    <w:rsid w:val="00F42267"/>
    <w:rsid w:val="00F42D85"/>
    <w:rsid w:val="00F437CC"/>
    <w:rsid w:val="00F449F0"/>
    <w:rsid w:val="00F45BD1"/>
    <w:rsid w:val="00F4662E"/>
    <w:rsid w:val="00F47A78"/>
    <w:rsid w:val="00F52299"/>
    <w:rsid w:val="00F52E76"/>
    <w:rsid w:val="00F57953"/>
    <w:rsid w:val="00F61F16"/>
    <w:rsid w:val="00F633BC"/>
    <w:rsid w:val="00F6415F"/>
    <w:rsid w:val="00F643DC"/>
    <w:rsid w:val="00F6516C"/>
    <w:rsid w:val="00F67CE9"/>
    <w:rsid w:val="00F73592"/>
    <w:rsid w:val="00F8419B"/>
    <w:rsid w:val="00F90376"/>
    <w:rsid w:val="00F93B4C"/>
    <w:rsid w:val="00F958E9"/>
    <w:rsid w:val="00F97A34"/>
    <w:rsid w:val="00FA2482"/>
    <w:rsid w:val="00FA277D"/>
    <w:rsid w:val="00FA41C2"/>
    <w:rsid w:val="00FA4467"/>
    <w:rsid w:val="00FA5412"/>
    <w:rsid w:val="00FA64F8"/>
    <w:rsid w:val="00FA75FF"/>
    <w:rsid w:val="00FB0C81"/>
    <w:rsid w:val="00FB17C3"/>
    <w:rsid w:val="00FB1A09"/>
    <w:rsid w:val="00FB3964"/>
    <w:rsid w:val="00FB57C8"/>
    <w:rsid w:val="00FB744A"/>
    <w:rsid w:val="00FC4DC3"/>
    <w:rsid w:val="00FC7667"/>
    <w:rsid w:val="00FD389B"/>
    <w:rsid w:val="00FD53B7"/>
    <w:rsid w:val="00FD7F59"/>
    <w:rsid w:val="00FE5410"/>
    <w:rsid w:val="00FE78BF"/>
    <w:rsid w:val="00FF109F"/>
    <w:rsid w:val="00FF21C1"/>
    <w:rsid w:val="00FF31AE"/>
    <w:rsid w:val="00FF47E1"/>
    <w:rsid w:val="00FF5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AF90"/>
  <w15:chartTrackingRefBased/>
  <w15:docId w15:val="{6CF170D1-C80D-694E-8B62-56039B5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A7"/>
    <w:pPr>
      <w:spacing w:after="160" w:line="259" w:lineRule="auto"/>
      <w:ind w:left="720"/>
      <w:contextualSpacing/>
    </w:pPr>
    <w:rPr>
      <w:sz w:val="22"/>
      <w:szCs w:val="22"/>
    </w:rPr>
  </w:style>
  <w:style w:type="paragraph" w:styleId="Revision">
    <w:name w:val="Revision"/>
    <w:hidden/>
    <w:uiPriority w:val="99"/>
    <w:semiHidden/>
    <w:rsid w:val="00F2591A"/>
  </w:style>
  <w:style w:type="character" w:styleId="CommentReference">
    <w:name w:val="annotation reference"/>
    <w:basedOn w:val="DefaultParagraphFont"/>
    <w:uiPriority w:val="99"/>
    <w:semiHidden/>
    <w:unhideWhenUsed/>
    <w:rsid w:val="004B1019"/>
    <w:rPr>
      <w:sz w:val="16"/>
      <w:szCs w:val="16"/>
    </w:rPr>
  </w:style>
  <w:style w:type="paragraph" w:styleId="CommentText">
    <w:name w:val="annotation text"/>
    <w:basedOn w:val="Normal"/>
    <w:link w:val="CommentTextChar"/>
    <w:uiPriority w:val="99"/>
    <w:unhideWhenUsed/>
    <w:rsid w:val="004B1019"/>
    <w:rPr>
      <w:sz w:val="20"/>
      <w:szCs w:val="20"/>
    </w:rPr>
  </w:style>
  <w:style w:type="character" w:customStyle="1" w:styleId="CommentTextChar">
    <w:name w:val="Comment Text Char"/>
    <w:basedOn w:val="DefaultParagraphFont"/>
    <w:link w:val="CommentText"/>
    <w:uiPriority w:val="99"/>
    <w:rsid w:val="004B1019"/>
    <w:rPr>
      <w:sz w:val="20"/>
      <w:szCs w:val="20"/>
    </w:rPr>
  </w:style>
  <w:style w:type="paragraph" w:styleId="CommentSubject">
    <w:name w:val="annotation subject"/>
    <w:basedOn w:val="CommentText"/>
    <w:next w:val="CommentText"/>
    <w:link w:val="CommentSubjectChar"/>
    <w:uiPriority w:val="99"/>
    <w:semiHidden/>
    <w:unhideWhenUsed/>
    <w:rsid w:val="004B1019"/>
    <w:rPr>
      <w:b/>
      <w:bCs/>
    </w:rPr>
  </w:style>
  <w:style w:type="character" w:customStyle="1" w:styleId="CommentSubjectChar">
    <w:name w:val="Comment Subject Char"/>
    <w:basedOn w:val="CommentTextChar"/>
    <w:link w:val="CommentSubject"/>
    <w:uiPriority w:val="99"/>
    <w:semiHidden/>
    <w:rsid w:val="004B1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97400">
      <w:bodyDiv w:val="1"/>
      <w:marLeft w:val="0"/>
      <w:marRight w:val="0"/>
      <w:marTop w:val="0"/>
      <w:marBottom w:val="0"/>
      <w:divBdr>
        <w:top w:val="none" w:sz="0" w:space="0" w:color="auto"/>
        <w:left w:val="none" w:sz="0" w:space="0" w:color="auto"/>
        <w:bottom w:val="none" w:sz="0" w:space="0" w:color="auto"/>
        <w:right w:val="none" w:sz="0" w:space="0" w:color="auto"/>
      </w:divBdr>
    </w:div>
    <w:div w:id="13670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Written &amp; Recorded">
      <a:dk1>
        <a:srgbClr val="1E1E1E"/>
      </a:dk1>
      <a:lt1>
        <a:srgbClr val="FFFFFF"/>
      </a:lt1>
      <a:dk2>
        <a:srgbClr val="595959"/>
      </a:dk2>
      <a:lt2>
        <a:srgbClr val="E7E6E6"/>
      </a:lt2>
      <a:accent1>
        <a:srgbClr val="E79900"/>
      </a:accent1>
      <a:accent2>
        <a:srgbClr val="F0AB40"/>
      </a:accent2>
      <a:accent3>
        <a:srgbClr val="FFC400"/>
      </a:accent3>
      <a:accent4>
        <a:srgbClr val="F7D7A3"/>
      </a:accent4>
      <a:accent5>
        <a:srgbClr val="00A0B9"/>
      </a:accent5>
      <a:accent6>
        <a:srgbClr val="63C8DE"/>
      </a:accent6>
      <a:hlink>
        <a:srgbClr val="0563C1"/>
      </a:hlink>
      <a:folHlink>
        <a:srgbClr val="954F72"/>
      </a:folHlink>
    </a:clrScheme>
    <a:fontScheme name="Tes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Senelmis</dc:creator>
  <cp:keywords/>
  <dc:description/>
  <cp:lastModifiedBy>Shivali Nayak</cp:lastModifiedBy>
  <cp:revision>167</cp:revision>
  <dcterms:created xsi:type="dcterms:W3CDTF">2022-08-02T00:59:00Z</dcterms:created>
  <dcterms:modified xsi:type="dcterms:W3CDTF">2022-09-20T04:56:00Z</dcterms:modified>
</cp:coreProperties>
</file>